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A4" w:rsidRPr="000D35DA" w:rsidRDefault="00983CDA" w:rsidP="00F403A4">
      <w:pPr>
        <w:pStyle w:val="Ttulo2"/>
        <w:jc w:val="center"/>
        <w:rPr>
          <w:rFonts w:ascii="Arial" w:hAnsi="Arial" w:cs="Arial"/>
          <w:caps/>
          <w:color w:val="222A35" w:themeColor="text2" w:themeShade="80"/>
          <w:sz w:val="22"/>
          <w:szCs w:val="22"/>
        </w:rPr>
      </w:pPr>
      <w:r w:rsidRPr="000D35DA">
        <w:rPr>
          <w:rFonts w:ascii="Arial" w:hAnsi="Arial" w:cs="Arial"/>
          <w:caps/>
          <w:noProof/>
          <w:color w:val="222A35" w:themeColor="text2" w:themeShade="80"/>
          <w:sz w:val="20"/>
          <w:lang w:val="es-CL" w:eastAsia="es-CL" w:bidi="ar-SA"/>
        </w:rPr>
        <mc:AlternateContent>
          <mc:Choice Requires="wps">
            <w:drawing>
              <wp:anchor distT="45720" distB="45720" distL="114300" distR="114300" simplePos="0" relativeHeight="251659264" behindDoc="0" locked="0" layoutInCell="1" allowOverlap="1" wp14:anchorId="2367BA55" wp14:editId="5D640EF1">
                <wp:simplePos x="0" y="0"/>
                <wp:positionH relativeFrom="column">
                  <wp:posOffset>5243905</wp:posOffset>
                </wp:positionH>
                <wp:positionV relativeFrom="paragraph">
                  <wp:posOffset>299</wp:posOffset>
                </wp:positionV>
                <wp:extent cx="848360" cy="1045845"/>
                <wp:effectExtent l="0" t="0" r="27940"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1045845"/>
                        </a:xfrm>
                        <a:prstGeom prst="rect">
                          <a:avLst/>
                        </a:prstGeom>
                        <a:solidFill>
                          <a:srgbClr val="FFFFFF"/>
                        </a:solidFill>
                        <a:ln w="9525">
                          <a:solidFill>
                            <a:schemeClr val="accent1">
                              <a:lumMod val="75000"/>
                              <a:alpha val="44000"/>
                            </a:schemeClr>
                          </a:solidFill>
                          <a:miter lim="800000"/>
                          <a:headEnd/>
                          <a:tailEnd/>
                        </a:ln>
                      </wps:spPr>
                      <wps:txbx>
                        <w:txbxContent>
                          <w:p w:rsidR="00983CDA" w:rsidRDefault="00983CDA">
                            <w:r>
                              <w:rPr>
                                <w:noProof/>
                                <w:lang w:val="es-CL" w:eastAsia="es-CL"/>
                              </w:rPr>
                              <w:drawing>
                                <wp:inline distT="0" distB="0" distL="0" distR="0" wp14:anchorId="453D9DC8" wp14:editId="67DAE802">
                                  <wp:extent cx="723265" cy="986155"/>
                                  <wp:effectExtent l="0" t="0" r="63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9861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12.9pt;margin-top:0;width:66.8pt;height:8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" strokecolor="#2e74b5 [2404]">
                <v:stroke opacity="28784f"/>
                <v:textbox>
                  <w:txbxContent>
                    <w:p w:rsidR="00983CDA" w:rsidRDefault="00983CDA">
                      <w:r>
                        <w:rPr>
                          <w:noProof/>
                          <w:lang w:val="es-CL" w:eastAsia="es-CL"/>
                        </w:rPr>
                        <w:drawing>
                          <wp:inline distT="0" distB="0" distL="0" distR="0" wp14:anchorId="453D9DC8" wp14:editId="67DAE802">
                            <wp:extent cx="723265" cy="986155"/>
                            <wp:effectExtent l="0" t="0" r="63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986155"/>
                                    </a:xfrm>
                                    <a:prstGeom prst="rect">
                                      <a:avLst/>
                                    </a:prstGeom>
                                    <a:noFill/>
                                    <a:ln>
                                      <a:noFill/>
                                    </a:ln>
                                  </pic:spPr>
                                </pic:pic>
                              </a:graphicData>
                            </a:graphic>
                          </wp:inline>
                        </w:drawing>
                      </w:r>
                    </w:p>
                  </w:txbxContent>
                </v:textbox>
                <w10:wrap type="square"/>
              </v:shape>
            </w:pict>
          </mc:Fallback>
        </mc:AlternateContent>
      </w:r>
      <w:r w:rsidRPr="000D35DA">
        <w:rPr>
          <w:rFonts w:ascii="Arial" w:hAnsi="Arial" w:cs="Arial"/>
          <w:caps/>
          <w:color w:val="222A35" w:themeColor="text2" w:themeShade="80"/>
          <w:sz w:val="22"/>
          <w:szCs w:val="22"/>
        </w:rPr>
        <w:t xml:space="preserve">CURRICULUM  </w:t>
      </w:r>
      <w:r w:rsidR="00F403A4" w:rsidRPr="000D35DA">
        <w:rPr>
          <w:rFonts w:ascii="Arial" w:hAnsi="Arial" w:cs="Arial"/>
          <w:caps/>
          <w:color w:val="222A35" w:themeColor="text2" w:themeShade="80"/>
          <w:sz w:val="22"/>
          <w:szCs w:val="22"/>
        </w:rPr>
        <w:t>VITAE</w:t>
      </w:r>
    </w:p>
    <w:p w:rsidR="00F403A4" w:rsidRPr="000D35DA" w:rsidRDefault="00F403A4" w:rsidP="00F403A4">
      <w:pPr>
        <w:pStyle w:val="Ttulo1"/>
        <w:rPr>
          <w:rFonts w:ascii="Arial" w:hAnsi="Arial" w:cs="Arial"/>
          <w:color w:val="222A35" w:themeColor="text2" w:themeShade="80"/>
          <w:sz w:val="28"/>
        </w:rPr>
      </w:pPr>
    </w:p>
    <w:p w:rsidR="00F403A4" w:rsidRPr="000D35DA" w:rsidRDefault="00F403A4" w:rsidP="00F403A4">
      <w:pPr>
        <w:pStyle w:val="Ttulo2"/>
        <w:rPr>
          <w:rFonts w:ascii="Arial" w:hAnsi="Arial" w:cs="Arial"/>
          <w:caps/>
          <w:color w:val="222A35" w:themeColor="text2" w:themeShade="80"/>
          <w:sz w:val="20"/>
        </w:rPr>
      </w:pPr>
      <w:r w:rsidRPr="000D35DA">
        <w:rPr>
          <w:rFonts w:ascii="Arial" w:hAnsi="Arial" w:cs="Arial"/>
          <w:caps/>
          <w:color w:val="222A35" w:themeColor="text2" w:themeShade="80"/>
          <w:sz w:val="20"/>
        </w:rPr>
        <w:t xml:space="preserve">ANTECEDENTES     PERSONALES </w:t>
      </w:r>
      <w:bookmarkStart w:id="0" w:name="_GoBack"/>
      <w:bookmarkEnd w:id="0"/>
    </w:p>
    <w:p w:rsidR="00F403A4" w:rsidRPr="000D35DA" w:rsidRDefault="00F403A4" w:rsidP="00F403A4">
      <w:pPr>
        <w:rPr>
          <w:rFonts w:ascii="Arial" w:hAnsi="Arial" w:cs="Arial"/>
          <w:color w:val="222A35" w:themeColor="text2" w:themeShade="80"/>
        </w:rPr>
      </w:pPr>
    </w:p>
    <w:p w:rsidR="00F403A4" w:rsidRPr="000D35DA" w:rsidRDefault="00F403A4" w:rsidP="00F403A4">
      <w:pPr>
        <w:spacing w:after="0"/>
        <w:rPr>
          <w:rFonts w:ascii="Arial" w:hAnsi="Arial" w:cs="Arial"/>
          <w:b/>
          <w:color w:val="222A35" w:themeColor="text2" w:themeShade="80"/>
        </w:rPr>
      </w:pPr>
      <w:r w:rsidRPr="000D35DA">
        <w:rPr>
          <w:rFonts w:ascii="Arial" w:hAnsi="Arial" w:cs="Arial"/>
          <w:color w:val="222A35" w:themeColor="text2" w:themeShade="80"/>
        </w:rPr>
        <w:t>Nombre:</w:t>
      </w:r>
      <w:r w:rsidRPr="000D35DA">
        <w:rPr>
          <w:rFonts w:ascii="Arial" w:hAnsi="Arial" w:cs="Arial"/>
          <w:color w:val="222A35" w:themeColor="text2" w:themeShade="80"/>
          <w:sz w:val="28"/>
        </w:rPr>
        <w:t xml:space="preserve"> </w:t>
      </w:r>
      <w:r w:rsidRPr="000D35DA">
        <w:rPr>
          <w:rFonts w:ascii="Arial" w:hAnsi="Arial" w:cs="Arial"/>
          <w:color w:val="222A35" w:themeColor="text2" w:themeShade="80"/>
          <w:sz w:val="28"/>
        </w:rPr>
        <w:tab/>
      </w:r>
      <w:r w:rsidRPr="000D35DA">
        <w:rPr>
          <w:rFonts w:ascii="Arial" w:hAnsi="Arial" w:cs="Arial"/>
          <w:color w:val="222A35" w:themeColor="text2" w:themeShade="80"/>
          <w:sz w:val="28"/>
        </w:rPr>
        <w:tab/>
      </w:r>
      <w:r w:rsidRPr="000D35DA">
        <w:rPr>
          <w:rFonts w:ascii="Arial" w:hAnsi="Arial" w:cs="Arial"/>
          <w:color w:val="222A35" w:themeColor="text2" w:themeShade="80"/>
          <w:sz w:val="28"/>
        </w:rPr>
        <w:tab/>
      </w:r>
      <w:r w:rsidRPr="000D35DA">
        <w:rPr>
          <w:rFonts w:ascii="Arial" w:hAnsi="Arial" w:cs="Arial"/>
          <w:b/>
          <w:color w:val="222A35" w:themeColor="text2" w:themeShade="80"/>
        </w:rPr>
        <w:t>Darío Antonio Gómez Martínez</w:t>
      </w:r>
    </w:p>
    <w:p w:rsidR="00F403A4" w:rsidRPr="000D35DA" w:rsidRDefault="00F403A4" w:rsidP="00F403A4">
      <w:pPr>
        <w:tabs>
          <w:tab w:val="left" w:pos="708"/>
          <w:tab w:val="left" w:pos="1416"/>
          <w:tab w:val="left" w:pos="2124"/>
          <w:tab w:val="left" w:pos="2832"/>
          <w:tab w:val="left" w:pos="3930"/>
        </w:tabs>
        <w:spacing w:after="0"/>
        <w:rPr>
          <w:rFonts w:ascii="Arial" w:hAnsi="Arial" w:cs="Arial"/>
          <w:color w:val="222A35" w:themeColor="text2" w:themeShade="80"/>
        </w:rPr>
      </w:pPr>
      <w:r w:rsidRPr="000D35DA">
        <w:rPr>
          <w:rFonts w:ascii="Arial" w:hAnsi="Arial" w:cs="Arial"/>
          <w:color w:val="222A35" w:themeColor="text2" w:themeShade="80"/>
        </w:rPr>
        <w:t xml:space="preserve">R.U.T.  </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t xml:space="preserve">12.310.852-3  </w:t>
      </w:r>
      <w:r w:rsidRPr="000D35DA">
        <w:rPr>
          <w:rFonts w:ascii="Arial" w:hAnsi="Arial" w:cs="Arial"/>
          <w:color w:val="222A35" w:themeColor="text2" w:themeShade="80"/>
        </w:rPr>
        <w:tab/>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Nacionalidad: </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t>Chilena</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Fecha de Nacimiento: </w:t>
      </w:r>
      <w:r w:rsidRPr="000D35DA">
        <w:rPr>
          <w:rFonts w:ascii="Arial" w:hAnsi="Arial" w:cs="Arial"/>
          <w:color w:val="222A35" w:themeColor="text2" w:themeShade="80"/>
        </w:rPr>
        <w:tab/>
        <w:t xml:space="preserve">24 de agosto de 1972  </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Género: </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t xml:space="preserve">Masculino </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Estado Civil: </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t xml:space="preserve">Soltero </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Dirección: </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t>Pje. Las Torrecillas #265 - QUILICURA</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Teléfonos de contacto: </w:t>
      </w:r>
      <w:r w:rsidRPr="000D35DA">
        <w:rPr>
          <w:rFonts w:ascii="Arial" w:hAnsi="Arial" w:cs="Arial"/>
          <w:color w:val="222A35" w:themeColor="text2" w:themeShade="80"/>
        </w:rPr>
        <w:tab/>
      </w:r>
      <w:r w:rsidRPr="000D35DA">
        <w:rPr>
          <w:rFonts w:ascii="Arial" w:hAnsi="Arial" w:cs="Arial"/>
          <w:b/>
          <w:color w:val="222A35" w:themeColor="text2" w:themeShade="80"/>
        </w:rPr>
        <w:t>63980013</w:t>
      </w:r>
      <w:r w:rsidR="00A30E76" w:rsidRPr="000D35DA">
        <w:rPr>
          <w:rFonts w:ascii="Arial" w:hAnsi="Arial" w:cs="Arial"/>
          <w:b/>
          <w:color w:val="222A35" w:themeColor="text2" w:themeShade="80"/>
        </w:rPr>
        <w:t xml:space="preserve"> </w:t>
      </w:r>
      <w:r w:rsidRPr="000D35DA">
        <w:rPr>
          <w:rFonts w:ascii="Arial" w:hAnsi="Arial" w:cs="Arial"/>
          <w:b/>
          <w:color w:val="222A35" w:themeColor="text2" w:themeShade="80"/>
        </w:rPr>
        <w:t>- 73478936</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Correo Electrónico:</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b/>
          <w:color w:val="222A35" w:themeColor="text2" w:themeShade="80"/>
        </w:rPr>
        <w:t>dario_gomez_m@yahoo.es</w:t>
      </w:r>
      <w:r w:rsidRPr="000D35DA">
        <w:rPr>
          <w:rFonts w:ascii="Arial" w:hAnsi="Arial" w:cs="Arial"/>
          <w:b/>
          <w:color w:val="222A35" w:themeColor="text2" w:themeShade="80"/>
        </w:rPr>
        <w:tab/>
        <w:t>dgmproyectos@gmail.com</w:t>
      </w:r>
      <w:r w:rsidRPr="000D35DA">
        <w:rPr>
          <w:rFonts w:ascii="Arial" w:hAnsi="Arial" w:cs="Arial"/>
          <w:color w:val="222A35" w:themeColor="text2" w:themeShade="80"/>
        </w:rPr>
        <w:t xml:space="preserve">        </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Licencia de Conducir: </w:t>
      </w:r>
      <w:r w:rsidRPr="000D35DA">
        <w:rPr>
          <w:rFonts w:ascii="Arial" w:hAnsi="Arial" w:cs="Arial"/>
          <w:color w:val="222A35" w:themeColor="text2" w:themeShade="80"/>
        </w:rPr>
        <w:tab/>
        <w:t>Sí</w:t>
      </w:r>
    </w:p>
    <w:p w:rsidR="00F403A4" w:rsidRPr="000D35DA" w:rsidRDefault="00F403A4" w:rsidP="00F403A4">
      <w:pPr>
        <w:ind w:firstLine="708"/>
        <w:rPr>
          <w:rFonts w:ascii="Arial" w:hAnsi="Arial" w:cs="Arial"/>
          <w:color w:val="222A35" w:themeColor="text2" w:themeShade="80"/>
        </w:rPr>
      </w:pPr>
      <w:r w:rsidRPr="000D35DA">
        <w:rPr>
          <w:rFonts w:ascii="Arial" w:hAnsi="Arial" w:cs="Arial"/>
          <w:color w:val="222A35" w:themeColor="text2" w:themeShade="80"/>
        </w:rPr>
        <w:t>.</w:t>
      </w:r>
    </w:p>
    <w:p w:rsidR="00F403A4" w:rsidRPr="000D35DA" w:rsidRDefault="00F403A4" w:rsidP="00F403A4">
      <w:pPr>
        <w:ind w:firstLine="708"/>
        <w:rPr>
          <w:rFonts w:ascii="Arial" w:hAnsi="Arial" w:cs="Arial"/>
          <w:color w:val="222A35" w:themeColor="text2" w:themeShade="80"/>
        </w:rPr>
      </w:pPr>
    </w:p>
    <w:p w:rsidR="00F403A4" w:rsidRPr="000D35DA" w:rsidRDefault="00F403A4" w:rsidP="00F403A4">
      <w:pPr>
        <w:pStyle w:val="Ttulo2"/>
        <w:rPr>
          <w:rFonts w:ascii="Arial" w:hAnsi="Arial" w:cs="Arial"/>
          <w:caps/>
          <w:color w:val="222A35" w:themeColor="text2" w:themeShade="80"/>
          <w:sz w:val="20"/>
        </w:rPr>
      </w:pPr>
      <w:r w:rsidRPr="000D35DA">
        <w:rPr>
          <w:rFonts w:ascii="Arial" w:hAnsi="Arial" w:cs="Arial"/>
          <w:caps/>
          <w:color w:val="222A35" w:themeColor="text2" w:themeShade="80"/>
          <w:sz w:val="20"/>
        </w:rPr>
        <w:t xml:space="preserve">ANTECEDENTES    ACADÉMICOS </w:t>
      </w:r>
    </w:p>
    <w:p w:rsidR="00F403A4" w:rsidRPr="000D35DA" w:rsidRDefault="00F403A4" w:rsidP="00F403A4">
      <w:pPr>
        <w:rPr>
          <w:rFonts w:ascii="Arial" w:hAnsi="Arial" w:cs="Arial"/>
          <w:color w:val="222A35" w:themeColor="text2" w:themeShade="80"/>
        </w:rPr>
      </w:pPr>
      <w:r w:rsidRPr="000D35DA">
        <w:rPr>
          <w:rFonts w:ascii="Arial" w:hAnsi="Arial" w:cs="Arial"/>
          <w:color w:val="222A35" w:themeColor="text2" w:themeShade="80"/>
        </w:rPr>
        <w:t xml:space="preserve"> </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Nivel Básico:</w:t>
      </w:r>
      <w:r w:rsidRPr="000D35DA">
        <w:rPr>
          <w:rFonts w:ascii="Arial" w:hAnsi="Arial" w:cs="Arial"/>
          <w:color w:val="222A35" w:themeColor="text2" w:themeShade="80"/>
        </w:rPr>
        <w:tab/>
      </w:r>
      <w:r w:rsidRPr="000D35DA">
        <w:rPr>
          <w:rFonts w:ascii="Arial" w:hAnsi="Arial" w:cs="Arial"/>
          <w:color w:val="222A35" w:themeColor="text2" w:themeShade="80"/>
        </w:rPr>
        <w:tab/>
        <w:t xml:space="preserve">Esc. E 35 - República Argentina, en Coyhaique. </w:t>
      </w:r>
      <w:r w:rsidRPr="000D35DA">
        <w:rPr>
          <w:rFonts w:ascii="Arial" w:hAnsi="Arial" w:cs="Arial"/>
          <w:color w:val="222A35" w:themeColor="text2" w:themeShade="80"/>
        </w:rPr>
        <w:tab/>
      </w:r>
      <w:r w:rsidR="00A30E76" w:rsidRPr="000D35DA">
        <w:rPr>
          <w:rFonts w:ascii="Arial" w:hAnsi="Arial" w:cs="Arial"/>
          <w:color w:val="222A35" w:themeColor="text2" w:themeShade="80"/>
        </w:rPr>
        <w:tab/>
      </w:r>
      <w:r w:rsidR="00A30E76" w:rsidRPr="000D35DA">
        <w:rPr>
          <w:rFonts w:ascii="Arial" w:hAnsi="Arial" w:cs="Arial"/>
          <w:color w:val="222A35" w:themeColor="text2" w:themeShade="80"/>
        </w:rPr>
        <w:tab/>
      </w:r>
      <w:r w:rsidRPr="000D35DA">
        <w:rPr>
          <w:rFonts w:ascii="Arial" w:hAnsi="Arial" w:cs="Arial"/>
          <w:color w:val="222A35" w:themeColor="text2" w:themeShade="80"/>
        </w:rPr>
        <w:t xml:space="preserve">Completo. </w:t>
      </w: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 xml:space="preserve">Medio: </w:t>
      </w:r>
      <w:r w:rsidRPr="000D35DA">
        <w:rPr>
          <w:rFonts w:ascii="Arial" w:hAnsi="Arial" w:cs="Arial"/>
          <w:color w:val="222A35" w:themeColor="text2" w:themeShade="80"/>
        </w:rPr>
        <w:tab/>
      </w:r>
      <w:r w:rsidRPr="000D35DA">
        <w:rPr>
          <w:rFonts w:ascii="Arial" w:hAnsi="Arial" w:cs="Arial"/>
          <w:color w:val="222A35" w:themeColor="text2" w:themeShade="80"/>
        </w:rPr>
        <w:tab/>
        <w:t>Liceo San Felipe Benicio, en Coyhaique.</w:t>
      </w:r>
      <w:r w:rsidRPr="000D35DA">
        <w:rPr>
          <w:rFonts w:ascii="Arial" w:hAnsi="Arial" w:cs="Arial"/>
          <w:color w:val="222A35" w:themeColor="text2" w:themeShade="80"/>
        </w:rPr>
        <w:tab/>
      </w:r>
      <w:r w:rsidRPr="000D35DA">
        <w:rPr>
          <w:rFonts w:ascii="Arial" w:hAnsi="Arial" w:cs="Arial"/>
          <w:color w:val="222A35" w:themeColor="text2" w:themeShade="80"/>
        </w:rPr>
        <w:tab/>
      </w:r>
      <w:r w:rsidR="00A30E76" w:rsidRPr="000D35DA">
        <w:rPr>
          <w:rFonts w:ascii="Arial" w:hAnsi="Arial" w:cs="Arial"/>
          <w:color w:val="222A35" w:themeColor="text2" w:themeShade="80"/>
        </w:rPr>
        <w:tab/>
      </w:r>
      <w:r w:rsidR="00A30E76" w:rsidRPr="000D35DA">
        <w:rPr>
          <w:rFonts w:ascii="Arial" w:hAnsi="Arial" w:cs="Arial"/>
          <w:color w:val="222A35" w:themeColor="text2" w:themeShade="80"/>
        </w:rPr>
        <w:tab/>
      </w:r>
      <w:r w:rsidRPr="000D35DA">
        <w:rPr>
          <w:rFonts w:ascii="Arial" w:hAnsi="Arial" w:cs="Arial"/>
          <w:color w:val="222A35" w:themeColor="text2" w:themeShade="80"/>
        </w:rPr>
        <w:t>Completo</w:t>
      </w:r>
    </w:p>
    <w:p w:rsidR="00F403A4" w:rsidRPr="000D35DA" w:rsidRDefault="00F403A4" w:rsidP="00F403A4">
      <w:pPr>
        <w:spacing w:after="0"/>
        <w:rPr>
          <w:rFonts w:ascii="Arial" w:hAnsi="Arial" w:cs="Arial"/>
          <w:color w:val="222A35" w:themeColor="text2" w:themeShade="80"/>
        </w:rPr>
      </w:pPr>
    </w:p>
    <w:p w:rsidR="00F403A4" w:rsidRPr="000D35DA" w:rsidRDefault="00F403A4" w:rsidP="00F403A4">
      <w:pPr>
        <w:spacing w:after="0"/>
        <w:rPr>
          <w:rFonts w:ascii="Arial" w:hAnsi="Arial" w:cs="Arial"/>
          <w:color w:val="222A35" w:themeColor="text2" w:themeShade="80"/>
        </w:rPr>
      </w:pPr>
      <w:r w:rsidRPr="000D35DA">
        <w:rPr>
          <w:rFonts w:ascii="Arial" w:hAnsi="Arial" w:cs="Arial"/>
          <w:color w:val="222A35" w:themeColor="text2" w:themeShade="80"/>
        </w:rPr>
        <w:t>Nivel Superior:</w:t>
      </w:r>
      <w:r w:rsidRPr="000D35DA">
        <w:rPr>
          <w:rFonts w:ascii="Arial" w:hAnsi="Arial" w:cs="Arial"/>
          <w:color w:val="222A35" w:themeColor="text2" w:themeShade="80"/>
        </w:rPr>
        <w:tab/>
        <w:t>Universidad:</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t xml:space="preserve">USACH </w:t>
      </w:r>
    </w:p>
    <w:p w:rsidR="00F403A4" w:rsidRPr="000D35DA" w:rsidRDefault="00F403A4" w:rsidP="00F403A4">
      <w:pPr>
        <w:spacing w:after="0"/>
        <w:ind w:left="1416" w:firstLine="708"/>
        <w:rPr>
          <w:rFonts w:ascii="Arial" w:hAnsi="Arial" w:cs="Arial"/>
          <w:color w:val="222A35" w:themeColor="text2" w:themeShade="80"/>
        </w:rPr>
      </w:pPr>
      <w:r w:rsidRPr="000D35DA">
        <w:rPr>
          <w:rFonts w:ascii="Arial" w:hAnsi="Arial" w:cs="Arial"/>
          <w:color w:val="222A35" w:themeColor="text2" w:themeShade="80"/>
        </w:rPr>
        <w:t xml:space="preserve">Años Duración: </w:t>
      </w:r>
      <w:r w:rsidRPr="000D35DA">
        <w:rPr>
          <w:rFonts w:ascii="Arial" w:hAnsi="Arial" w:cs="Arial"/>
          <w:color w:val="222A35" w:themeColor="text2" w:themeShade="80"/>
        </w:rPr>
        <w:tab/>
      </w:r>
      <w:r w:rsidRPr="000D35DA">
        <w:rPr>
          <w:rFonts w:ascii="Arial" w:hAnsi="Arial" w:cs="Arial"/>
          <w:color w:val="222A35" w:themeColor="text2" w:themeShade="80"/>
        </w:rPr>
        <w:tab/>
        <w:t>6</w:t>
      </w:r>
    </w:p>
    <w:p w:rsidR="00F403A4" w:rsidRPr="000D35DA" w:rsidRDefault="00F403A4" w:rsidP="00F403A4">
      <w:pPr>
        <w:spacing w:after="0"/>
        <w:ind w:left="1416" w:firstLine="708"/>
        <w:rPr>
          <w:rFonts w:ascii="Arial" w:hAnsi="Arial" w:cs="Arial"/>
          <w:color w:val="222A35" w:themeColor="text2" w:themeShade="80"/>
        </w:rPr>
      </w:pPr>
      <w:r w:rsidRPr="000D35DA">
        <w:rPr>
          <w:rFonts w:ascii="Arial" w:hAnsi="Arial" w:cs="Arial"/>
          <w:color w:val="222A35" w:themeColor="text2" w:themeShade="80"/>
        </w:rPr>
        <w:t>Carrera:</w:t>
      </w:r>
      <w:r w:rsidRPr="000D35DA">
        <w:rPr>
          <w:rFonts w:ascii="Arial" w:hAnsi="Arial" w:cs="Arial"/>
          <w:color w:val="222A35" w:themeColor="text2" w:themeShade="80"/>
        </w:rPr>
        <w:tab/>
      </w:r>
      <w:r w:rsidRPr="000D35DA">
        <w:rPr>
          <w:rFonts w:ascii="Arial" w:hAnsi="Arial" w:cs="Arial"/>
          <w:color w:val="222A35" w:themeColor="text2" w:themeShade="80"/>
        </w:rPr>
        <w:tab/>
      </w:r>
      <w:r w:rsidRPr="000D35DA">
        <w:rPr>
          <w:rFonts w:ascii="Arial" w:hAnsi="Arial" w:cs="Arial"/>
          <w:color w:val="222A35" w:themeColor="text2" w:themeShade="80"/>
        </w:rPr>
        <w:tab/>
        <w:t>Ingeniería Civil en Obras Civiles</w:t>
      </w:r>
      <w:r w:rsidR="00A30E76" w:rsidRPr="000D35DA">
        <w:rPr>
          <w:rFonts w:ascii="Arial" w:hAnsi="Arial" w:cs="Arial"/>
          <w:color w:val="222A35" w:themeColor="text2" w:themeShade="80"/>
        </w:rPr>
        <w:tab/>
      </w:r>
      <w:r w:rsidRPr="000D35DA">
        <w:rPr>
          <w:rFonts w:ascii="Arial" w:hAnsi="Arial" w:cs="Arial"/>
          <w:color w:val="222A35" w:themeColor="text2" w:themeShade="80"/>
        </w:rPr>
        <w:t>Completo</w:t>
      </w:r>
    </w:p>
    <w:p w:rsidR="00F403A4" w:rsidRPr="000D35DA" w:rsidRDefault="00F403A4" w:rsidP="00F403A4">
      <w:pPr>
        <w:rPr>
          <w:rFonts w:ascii="Arial" w:hAnsi="Arial" w:cs="Arial"/>
          <w:color w:val="222A35" w:themeColor="text2" w:themeShade="80"/>
        </w:rPr>
      </w:pPr>
    </w:p>
    <w:p w:rsidR="00F403A4" w:rsidRPr="000D35DA" w:rsidRDefault="00F403A4" w:rsidP="00F403A4">
      <w:pPr>
        <w:rPr>
          <w:rFonts w:ascii="Arial" w:hAnsi="Arial" w:cs="Arial"/>
          <w:color w:val="222A35" w:themeColor="text2" w:themeShade="80"/>
        </w:rPr>
      </w:pPr>
    </w:p>
    <w:p w:rsidR="00F403A4" w:rsidRPr="00AA5366" w:rsidRDefault="00F403A4" w:rsidP="00F403A4">
      <w:pPr>
        <w:pStyle w:val="Ttulo2"/>
        <w:rPr>
          <w:rFonts w:ascii="Arial" w:hAnsi="Arial" w:cs="Arial"/>
          <w:caps/>
          <w:color w:val="222A35" w:themeColor="text2" w:themeShade="80"/>
          <w:sz w:val="20"/>
        </w:rPr>
      </w:pPr>
      <w:r w:rsidRPr="00AA5366">
        <w:rPr>
          <w:rFonts w:ascii="Arial" w:hAnsi="Arial" w:cs="Arial"/>
          <w:caps/>
          <w:color w:val="222A35" w:themeColor="text2" w:themeShade="80"/>
          <w:sz w:val="20"/>
        </w:rPr>
        <w:t>EXPERIENCIA     LABORAL</w:t>
      </w:r>
    </w:p>
    <w:p w:rsidR="00F403A4" w:rsidRPr="00AA5366" w:rsidRDefault="00F403A4" w:rsidP="00F403A4">
      <w:pPr>
        <w:jc w:val="both"/>
        <w:rPr>
          <w:rFonts w:ascii="Arial" w:hAnsi="Arial" w:cs="Arial"/>
          <w:b/>
          <w:caps/>
          <w:color w:val="222A35" w:themeColor="text2" w:themeShade="80"/>
          <w:sz w:val="20"/>
          <w:szCs w:val="20"/>
        </w:rPr>
      </w:pP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aps/>
          <w:color w:val="222A35" w:themeColor="text2" w:themeShade="80"/>
          <w:sz w:val="20"/>
          <w:szCs w:val="20"/>
        </w:rPr>
        <w:t>j</w:t>
      </w:r>
      <w:r w:rsidRPr="00AA5366">
        <w:rPr>
          <w:rFonts w:ascii="Arial" w:hAnsi="Arial" w:cs="Arial"/>
          <w:color w:val="222A35" w:themeColor="text2" w:themeShade="80"/>
          <w:sz w:val="20"/>
          <w:szCs w:val="20"/>
        </w:rPr>
        <w:t>efe de Terreno en obra Superbodega Acuenta en Isla de Maipo para la Constructora FANN Ltda.</w:t>
      </w:r>
    </w:p>
    <w:p w:rsidR="00F403A4" w:rsidRPr="00AA5366" w:rsidRDefault="00F403A4" w:rsidP="0043579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Jefe de Terre</w:t>
      </w:r>
      <w:r w:rsidR="00693F41">
        <w:rPr>
          <w:rFonts w:ascii="Arial" w:hAnsi="Arial" w:cs="Arial"/>
          <w:color w:val="222A35" w:themeColor="text2" w:themeShade="80"/>
          <w:sz w:val="20"/>
          <w:szCs w:val="20"/>
        </w:rPr>
        <w:t>no en construcción de dos CESFAM</w:t>
      </w:r>
      <w:r w:rsidRPr="00AA5366">
        <w:rPr>
          <w:rFonts w:ascii="Arial" w:hAnsi="Arial" w:cs="Arial"/>
          <w:color w:val="222A35" w:themeColor="text2" w:themeShade="80"/>
          <w:sz w:val="20"/>
          <w:szCs w:val="20"/>
        </w:rPr>
        <w:t>, en la cuarta región.</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Jefe de Terreno en construcción de Centro Médico Independencia, para el grupo INTEGRA MEDICA.</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Jefe de Oficina Técnica y Jefe de Terreno en construcción TUNEL ESTORIL CLINICA LAS CONDES para KODAMA Ingeniería y Construcción.</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Jefe de Control de Calidad y Coordinador de Instalaciones de 4 Torres de 23 Pisos, Condominio Quinta del Parque para Constructora e Inmobiliaria MAESTRA S.A.</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Administrador de Obra de la Construcción de Edificio para Atención Integral de la Liga Chilena Contra la Epilepsia, en constructora Lira Arquitectos en Talca.</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 xml:space="preserve">Jefe del Departamento de Inspección Técnica para IND Talca y GORE Maule para la </w:t>
      </w:r>
      <w:r w:rsidR="007574CF" w:rsidRPr="00AA5366">
        <w:rPr>
          <w:rFonts w:ascii="Arial" w:hAnsi="Arial" w:cs="Arial"/>
          <w:color w:val="222A35" w:themeColor="text2" w:themeShade="80"/>
          <w:sz w:val="20"/>
          <w:szCs w:val="20"/>
        </w:rPr>
        <w:t>C</w:t>
      </w:r>
      <w:r w:rsidRPr="00AA5366">
        <w:rPr>
          <w:rFonts w:ascii="Arial" w:hAnsi="Arial" w:cs="Arial"/>
          <w:color w:val="222A35" w:themeColor="text2" w:themeShade="80"/>
          <w:sz w:val="20"/>
          <w:szCs w:val="20"/>
        </w:rPr>
        <w:t xml:space="preserve">onstrucción </w:t>
      </w:r>
      <w:r w:rsidR="007E325B" w:rsidRPr="00AA5366">
        <w:rPr>
          <w:rFonts w:ascii="Arial" w:hAnsi="Arial" w:cs="Arial"/>
          <w:color w:val="222A35" w:themeColor="text2" w:themeShade="80"/>
          <w:sz w:val="20"/>
          <w:szCs w:val="20"/>
        </w:rPr>
        <w:t xml:space="preserve">y Montaje </w:t>
      </w:r>
      <w:r w:rsidRPr="00AA5366">
        <w:rPr>
          <w:rFonts w:ascii="Arial" w:hAnsi="Arial" w:cs="Arial"/>
          <w:color w:val="222A35" w:themeColor="text2" w:themeShade="80"/>
          <w:sz w:val="20"/>
          <w:szCs w:val="20"/>
        </w:rPr>
        <w:t>de 65 gimnasios, en período de 3 años.</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lastRenderedPageBreak/>
        <w:t>Jefe de Terreno y Jefe de Oficina Técnica en la Extracción de Áridos para Dren Chimenea, en la Construcción de la Cortina Principal del EMBALSE DE CONVENTO VIEJO, para el Consorcio NILAHUE.</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Jefe de Terreno y Jefe de Oficina Técnica en la Extracción de Áridos para la preparación de Carpetas de Recebo para la CONSERVACIÓN VIAL DE RUTAS DE LA VII REGION, para MICC Ingeniería, dependiente de CONPAX.</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 xml:space="preserve">Jefe de terreno para la Construcción de la MUTUAL DE SEGURIDAD DE COYHAIQUE para </w:t>
      </w:r>
      <w:proofErr w:type="spellStart"/>
      <w:r w:rsidRPr="00AA5366">
        <w:rPr>
          <w:rFonts w:ascii="Arial" w:hAnsi="Arial" w:cs="Arial"/>
          <w:color w:val="222A35" w:themeColor="text2" w:themeShade="80"/>
          <w:sz w:val="20"/>
          <w:szCs w:val="20"/>
        </w:rPr>
        <w:t>LyD</w:t>
      </w:r>
      <w:proofErr w:type="spellEnd"/>
      <w:r w:rsidRPr="00AA5366">
        <w:rPr>
          <w:rFonts w:ascii="Arial" w:hAnsi="Arial" w:cs="Arial"/>
          <w:color w:val="222A35" w:themeColor="text2" w:themeShade="80"/>
          <w:sz w:val="20"/>
          <w:szCs w:val="20"/>
        </w:rPr>
        <w:t xml:space="preserve"> S.A.</w:t>
      </w:r>
    </w:p>
    <w:p w:rsidR="00F403A4" w:rsidRPr="00AA5366"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AA5366">
        <w:rPr>
          <w:rFonts w:ascii="Arial" w:hAnsi="Arial" w:cs="Arial"/>
          <w:color w:val="222A35" w:themeColor="text2" w:themeShade="80"/>
          <w:sz w:val="20"/>
          <w:szCs w:val="20"/>
        </w:rPr>
        <w:t xml:space="preserve">Jefe de Terreno y Jefe de Oficina Técnica   para la Construcción del CONDOMINIO LOS GANDEROS III ETAPA, en Coyhaique para </w:t>
      </w:r>
      <w:proofErr w:type="spellStart"/>
      <w:r w:rsidRPr="00AA5366">
        <w:rPr>
          <w:rFonts w:ascii="Arial" w:hAnsi="Arial" w:cs="Arial"/>
          <w:color w:val="222A35" w:themeColor="text2" w:themeShade="80"/>
          <w:sz w:val="20"/>
          <w:szCs w:val="20"/>
        </w:rPr>
        <w:t>LyD</w:t>
      </w:r>
      <w:proofErr w:type="spellEnd"/>
      <w:r w:rsidRPr="00AA5366">
        <w:rPr>
          <w:rFonts w:ascii="Arial" w:hAnsi="Arial" w:cs="Arial"/>
          <w:color w:val="222A35" w:themeColor="text2" w:themeShade="80"/>
          <w:sz w:val="20"/>
          <w:szCs w:val="20"/>
        </w:rPr>
        <w:t xml:space="preserve"> S.A.</w:t>
      </w:r>
    </w:p>
    <w:p w:rsidR="00F403A4" w:rsidRPr="000D35DA"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0D35DA">
        <w:rPr>
          <w:rFonts w:ascii="Arial" w:hAnsi="Arial" w:cs="Arial"/>
          <w:color w:val="222A35" w:themeColor="text2" w:themeShade="80"/>
          <w:sz w:val="20"/>
          <w:szCs w:val="20"/>
        </w:rPr>
        <w:t>Estudio de Propuestas para la Minería, en METAPROJECT Ingeniería e Innovación S.A.</w:t>
      </w:r>
    </w:p>
    <w:p w:rsidR="00F403A4" w:rsidRPr="000D35DA" w:rsidRDefault="00F403A4" w:rsidP="000D35DA">
      <w:pPr>
        <w:numPr>
          <w:ilvl w:val="0"/>
          <w:numId w:val="1"/>
        </w:numPr>
        <w:spacing w:after="0" w:line="240" w:lineRule="auto"/>
        <w:jc w:val="both"/>
        <w:rPr>
          <w:rFonts w:ascii="Arial" w:hAnsi="Arial" w:cs="Arial"/>
          <w:caps/>
          <w:color w:val="222A35" w:themeColor="text2" w:themeShade="80"/>
          <w:sz w:val="20"/>
          <w:szCs w:val="20"/>
        </w:rPr>
      </w:pPr>
      <w:r w:rsidRPr="000D35DA">
        <w:rPr>
          <w:rFonts w:ascii="Arial" w:hAnsi="Arial" w:cs="Arial"/>
          <w:color w:val="222A35" w:themeColor="text2" w:themeShade="80"/>
          <w:sz w:val="20"/>
          <w:szCs w:val="20"/>
        </w:rPr>
        <w:t>Estudio de Propuestas para Infraestructura Hidráulica y Sanitaria para Constructora Pérez Castro S.A.</w:t>
      </w:r>
    </w:p>
    <w:p w:rsidR="00F403A4" w:rsidRPr="000D35DA" w:rsidRDefault="00F403A4" w:rsidP="000D35DA">
      <w:pPr>
        <w:numPr>
          <w:ilvl w:val="0"/>
          <w:numId w:val="1"/>
        </w:numPr>
        <w:spacing w:after="0" w:line="240" w:lineRule="auto"/>
        <w:jc w:val="both"/>
        <w:rPr>
          <w:rFonts w:ascii="Arial" w:hAnsi="Arial" w:cs="Arial"/>
          <w:caps/>
          <w:color w:val="222A35" w:themeColor="text2" w:themeShade="80"/>
        </w:rPr>
      </w:pPr>
      <w:r w:rsidRPr="000D35DA">
        <w:rPr>
          <w:rFonts w:ascii="Arial" w:hAnsi="Arial" w:cs="Arial"/>
          <w:color w:val="222A35" w:themeColor="text2" w:themeShade="80"/>
          <w:sz w:val="20"/>
          <w:szCs w:val="20"/>
        </w:rPr>
        <w:t>Estudio de Propuestas</w:t>
      </w:r>
      <w:r w:rsidRPr="000D35DA">
        <w:rPr>
          <w:rFonts w:ascii="Arial" w:hAnsi="Arial" w:cs="Arial"/>
          <w:color w:val="222A35" w:themeColor="text2" w:themeShade="80"/>
        </w:rPr>
        <w:t xml:space="preserve"> para Obras Civiles para Constructora ÑUBLE Ingeniería S.A.</w:t>
      </w:r>
    </w:p>
    <w:p w:rsidR="004F1807" w:rsidRPr="000D35DA" w:rsidRDefault="004F1807" w:rsidP="000D35DA">
      <w:pPr>
        <w:jc w:val="both"/>
        <w:rPr>
          <w:color w:val="222A35" w:themeColor="text2" w:themeShade="80"/>
        </w:rPr>
      </w:pPr>
    </w:p>
    <w:p w:rsidR="00F403A4" w:rsidRPr="000D35DA" w:rsidRDefault="00F403A4" w:rsidP="000D35DA">
      <w:pPr>
        <w:jc w:val="both"/>
        <w:rPr>
          <w:rFonts w:ascii="Arial" w:hAnsi="Arial" w:cs="Arial"/>
          <w:color w:val="222A35" w:themeColor="text2" w:themeShade="80"/>
          <w:sz w:val="20"/>
          <w:szCs w:val="20"/>
        </w:rPr>
      </w:pPr>
    </w:p>
    <w:p w:rsidR="00F403A4" w:rsidRPr="000D35DA" w:rsidRDefault="00F403A4" w:rsidP="00F403A4">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a)</w:t>
      </w:r>
      <w:r w:rsidRPr="000D35DA">
        <w:rPr>
          <w:rFonts w:ascii="Arial" w:hAnsi="Arial" w:cs="Arial"/>
          <w:b/>
          <w:color w:val="222A35" w:themeColor="text2" w:themeShade="80"/>
          <w:sz w:val="20"/>
          <w:szCs w:val="20"/>
        </w:rPr>
        <w:tab/>
        <w:t>Empresa:</w:t>
      </w:r>
      <w:r w:rsidRPr="000D35DA">
        <w:rPr>
          <w:rFonts w:ascii="Arial" w:hAnsi="Arial" w:cs="Arial"/>
          <w:b/>
          <w:color w:val="222A35" w:themeColor="text2" w:themeShade="80"/>
          <w:sz w:val="20"/>
          <w:szCs w:val="20"/>
        </w:rPr>
        <w:tab/>
      </w:r>
      <w:r w:rsidRPr="000D35DA">
        <w:rPr>
          <w:rFonts w:ascii="Arial" w:hAnsi="Arial" w:cs="Arial"/>
          <w:b/>
          <w:color w:val="222A35" w:themeColor="text2" w:themeShade="80"/>
          <w:sz w:val="20"/>
          <w:szCs w:val="20"/>
        </w:rPr>
        <w:tab/>
      </w:r>
      <w:r w:rsidRPr="000D35DA">
        <w:rPr>
          <w:rFonts w:ascii="Arial" w:hAnsi="Arial" w:cs="Arial"/>
          <w:b/>
          <w:color w:val="222A35" w:themeColor="text2" w:themeShade="80"/>
          <w:sz w:val="20"/>
          <w:szCs w:val="20"/>
        </w:rPr>
        <w:tab/>
        <w:t xml:space="preserve">Constructora FANN Ltda. </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Junio 2014 - Octubre 2014  </w:t>
      </w:r>
    </w:p>
    <w:p w:rsidR="00054935" w:rsidRPr="000D35DA" w:rsidRDefault="00F403A4" w:rsidP="00054935">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Jefe de Terreno Construcción Superbodega Acuenta</w:t>
      </w:r>
    </w:p>
    <w:p w:rsidR="00054935" w:rsidRPr="000D35DA" w:rsidRDefault="00F403A4" w:rsidP="00054935">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Isla de Maipo – Región Metropolitana </w:t>
      </w:r>
    </w:p>
    <w:p w:rsidR="00054935" w:rsidRPr="000D35DA" w:rsidRDefault="00F403A4" w:rsidP="00054935">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Actividad de la empresa: </w:t>
      </w:r>
      <w:r w:rsidRPr="000D35DA">
        <w:rPr>
          <w:rFonts w:ascii="Arial" w:hAnsi="Arial" w:cs="Arial"/>
          <w:color w:val="222A35" w:themeColor="text2" w:themeShade="80"/>
          <w:sz w:val="20"/>
          <w:szCs w:val="20"/>
        </w:rPr>
        <w:tab/>
        <w:t>Construc</w:t>
      </w:r>
      <w:r w:rsidR="00054935" w:rsidRPr="000D35DA">
        <w:rPr>
          <w:rFonts w:ascii="Arial" w:hAnsi="Arial" w:cs="Arial"/>
          <w:color w:val="222A35" w:themeColor="text2" w:themeShade="80"/>
          <w:sz w:val="20"/>
          <w:szCs w:val="20"/>
        </w:rPr>
        <w:t>ción</w:t>
      </w:r>
    </w:p>
    <w:p w:rsidR="00F403A4" w:rsidRPr="000D35DA" w:rsidRDefault="00F403A4" w:rsidP="00054935">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Área de desempeño: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Jefe de T</w:t>
      </w:r>
      <w:r w:rsidR="00983CDA" w:rsidRPr="000D35DA">
        <w:rPr>
          <w:rFonts w:ascii="Arial" w:hAnsi="Arial" w:cs="Arial"/>
          <w:color w:val="222A35" w:themeColor="text2" w:themeShade="80"/>
          <w:sz w:val="20"/>
          <w:szCs w:val="20"/>
        </w:rPr>
        <w:t>err</w:t>
      </w:r>
      <w:r w:rsidR="009C7C70">
        <w:rPr>
          <w:rFonts w:ascii="Arial" w:hAnsi="Arial" w:cs="Arial"/>
          <w:color w:val="222A35" w:themeColor="text2" w:themeShade="80"/>
          <w:sz w:val="20"/>
          <w:szCs w:val="20"/>
        </w:rPr>
        <w:t>eno - Manejo Normas ISO 9001- OHS</w:t>
      </w:r>
      <w:r w:rsidR="00983CDA" w:rsidRPr="000D35DA">
        <w:rPr>
          <w:rFonts w:ascii="Arial" w:hAnsi="Arial" w:cs="Arial"/>
          <w:color w:val="222A35" w:themeColor="text2" w:themeShade="80"/>
          <w:sz w:val="20"/>
          <w:szCs w:val="20"/>
        </w:rPr>
        <w:t>AS 18001</w:t>
      </w:r>
    </w:p>
    <w:p w:rsidR="00F403A4" w:rsidRPr="000D35DA" w:rsidRDefault="00F403A4" w:rsidP="00F403A4">
      <w:pPr>
        <w:spacing w:after="0"/>
        <w:ind w:left="1416" w:hanging="1416"/>
        <w:jc w:val="both"/>
        <w:rPr>
          <w:rFonts w:ascii="Arial" w:hAnsi="Arial" w:cs="Arial"/>
          <w:b/>
          <w:color w:val="222A35" w:themeColor="text2" w:themeShade="80"/>
          <w:sz w:val="20"/>
          <w:szCs w:val="20"/>
        </w:rPr>
      </w:pPr>
    </w:p>
    <w:p w:rsidR="00F403A4" w:rsidRPr="000D35DA" w:rsidRDefault="00F403A4" w:rsidP="00F403A4">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b)</w:t>
      </w:r>
      <w:r w:rsidRPr="000D35DA">
        <w:rPr>
          <w:rFonts w:ascii="Arial" w:hAnsi="Arial" w:cs="Arial"/>
          <w:b/>
          <w:color w:val="222A35" w:themeColor="text2" w:themeShade="80"/>
          <w:sz w:val="20"/>
          <w:szCs w:val="20"/>
        </w:rPr>
        <w:tab/>
        <w:t>Empresa:</w:t>
      </w:r>
      <w:r w:rsidRPr="000D35DA">
        <w:rPr>
          <w:rFonts w:ascii="Arial" w:hAnsi="Arial" w:cs="Arial"/>
          <w:b/>
          <w:color w:val="222A35" w:themeColor="text2" w:themeShade="80"/>
          <w:sz w:val="20"/>
          <w:szCs w:val="20"/>
        </w:rPr>
        <w:tab/>
      </w:r>
      <w:r w:rsidRPr="000D35DA">
        <w:rPr>
          <w:rFonts w:ascii="Arial" w:hAnsi="Arial" w:cs="Arial"/>
          <w:b/>
          <w:color w:val="222A35" w:themeColor="text2" w:themeShade="80"/>
          <w:sz w:val="20"/>
          <w:szCs w:val="20"/>
        </w:rPr>
        <w:tab/>
      </w:r>
      <w:r w:rsidRPr="000D35DA">
        <w:rPr>
          <w:rFonts w:ascii="Arial" w:hAnsi="Arial" w:cs="Arial"/>
          <w:b/>
          <w:color w:val="222A35" w:themeColor="text2" w:themeShade="80"/>
          <w:sz w:val="20"/>
          <w:szCs w:val="20"/>
        </w:rPr>
        <w:tab/>
        <w:t>MAESTRA INMOBILIARIA</w:t>
      </w:r>
      <w:r w:rsidR="00054935" w:rsidRPr="000D35DA">
        <w:rPr>
          <w:rFonts w:ascii="Arial" w:hAnsi="Arial" w:cs="Arial"/>
          <w:b/>
          <w:color w:val="222A35" w:themeColor="text2" w:themeShade="80"/>
          <w:sz w:val="20"/>
          <w:szCs w:val="20"/>
        </w:rPr>
        <w:t xml:space="preserve"> S.A.</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Agosto 2013 - </w:t>
      </w:r>
      <w:r w:rsidR="00054935" w:rsidRPr="000D35DA">
        <w:rPr>
          <w:rFonts w:ascii="Arial" w:hAnsi="Arial" w:cs="Arial"/>
          <w:color w:val="222A35" w:themeColor="text2" w:themeShade="80"/>
          <w:sz w:val="20"/>
          <w:szCs w:val="20"/>
        </w:rPr>
        <w:t>Mayo</w:t>
      </w:r>
      <w:r w:rsidRPr="000D35DA">
        <w:rPr>
          <w:rFonts w:ascii="Arial" w:hAnsi="Arial" w:cs="Arial"/>
          <w:color w:val="222A35" w:themeColor="text2" w:themeShade="80"/>
          <w:sz w:val="20"/>
          <w:szCs w:val="20"/>
        </w:rPr>
        <w:t xml:space="preserve"> 2014 </w:t>
      </w:r>
    </w:p>
    <w:p w:rsidR="00A30E76" w:rsidRPr="000D35DA" w:rsidRDefault="00F403A4" w:rsidP="00A30E76">
      <w:pPr>
        <w:spacing w:after="0"/>
        <w:ind w:left="3540" w:right="284" w:hanging="2832"/>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t xml:space="preserve">Jefe de Encargados de Calidad - </w:t>
      </w:r>
      <w:r w:rsidR="00A30E76" w:rsidRPr="000D35DA">
        <w:rPr>
          <w:rFonts w:ascii="Arial" w:hAnsi="Arial" w:cs="Arial"/>
          <w:color w:val="222A35" w:themeColor="text2" w:themeShade="80"/>
          <w:sz w:val="20"/>
          <w:szCs w:val="20"/>
        </w:rPr>
        <w:t>Jefe Coordinador de Instalaciones para Proyecto Condominio Quinta del Parque</w:t>
      </w:r>
      <w:r w:rsidR="00983CDA" w:rsidRPr="000D35DA">
        <w:rPr>
          <w:rFonts w:ascii="Arial" w:hAnsi="Arial" w:cs="Arial"/>
          <w:color w:val="222A35" w:themeColor="text2" w:themeShade="80"/>
          <w:sz w:val="20"/>
          <w:szCs w:val="20"/>
        </w:rPr>
        <w:t xml:space="preserve"> (4 torres de 23 pisos)</w:t>
      </w:r>
    </w:p>
    <w:p w:rsidR="00F403A4" w:rsidRPr="000D35DA" w:rsidRDefault="00F403A4" w:rsidP="00F403A4">
      <w:pPr>
        <w:spacing w:after="0"/>
        <w:ind w:left="1416" w:right="284"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Santiago – Región Metropolitana</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Actividad de la empresa: </w:t>
      </w:r>
      <w:r w:rsidRPr="000D35DA">
        <w:rPr>
          <w:rFonts w:ascii="Arial" w:hAnsi="Arial" w:cs="Arial"/>
          <w:color w:val="222A35" w:themeColor="text2" w:themeShade="80"/>
          <w:sz w:val="20"/>
          <w:szCs w:val="20"/>
        </w:rPr>
        <w:tab/>
        <w:t xml:space="preserve">Ingeniería y Construcción </w:t>
      </w:r>
    </w:p>
    <w:p w:rsidR="00F403A4" w:rsidRPr="000D35DA" w:rsidRDefault="00F403A4" w:rsidP="00F403A4">
      <w:pPr>
        <w:spacing w:after="0"/>
        <w:ind w:left="709" w:hanging="709"/>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Área de desempeño: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OFICINA TECNICA - </w:t>
      </w:r>
      <w:r w:rsidR="009C7C70">
        <w:rPr>
          <w:rFonts w:ascii="Arial" w:hAnsi="Arial" w:cs="Arial"/>
          <w:color w:val="222A35" w:themeColor="text2" w:themeShade="80"/>
          <w:sz w:val="20"/>
          <w:szCs w:val="20"/>
        </w:rPr>
        <w:t>Manejo Normas ISO 9001- OHS</w:t>
      </w:r>
      <w:r w:rsidR="00054935" w:rsidRPr="000D35DA">
        <w:rPr>
          <w:rFonts w:ascii="Arial" w:hAnsi="Arial" w:cs="Arial"/>
          <w:color w:val="222A35" w:themeColor="text2" w:themeShade="80"/>
          <w:sz w:val="20"/>
          <w:szCs w:val="20"/>
        </w:rPr>
        <w:t>AS 18001</w:t>
      </w:r>
    </w:p>
    <w:p w:rsidR="00F403A4" w:rsidRPr="000D35DA" w:rsidRDefault="00F403A4" w:rsidP="00F403A4">
      <w:pPr>
        <w:spacing w:after="0"/>
        <w:ind w:left="709" w:hanging="709"/>
        <w:jc w:val="both"/>
        <w:rPr>
          <w:rFonts w:ascii="Arial" w:hAnsi="Arial" w:cs="Arial"/>
          <w:color w:val="222A35" w:themeColor="text2" w:themeShade="80"/>
          <w:sz w:val="20"/>
          <w:szCs w:val="20"/>
        </w:rPr>
      </w:pPr>
    </w:p>
    <w:p w:rsidR="00F403A4" w:rsidRPr="000D35DA" w:rsidRDefault="00DF218F" w:rsidP="00F403A4">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c</w:t>
      </w:r>
      <w:r w:rsidR="00F403A4" w:rsidRPr="000D35DA">
        <w:rPr>
          <w:rFonts w:ascii="Arial" w:hAnsi="Arial" w:cs="Arial"/>
          <w:b/>
          <w:color w:val="222A35" w:themeColor="text2" w:themeShade="80"/>
          <w:sz w:val="20"/>
          <w:szCs w:val="20"/>
        </w:rPr>
        <w:t>)</w:t>
      </w:r>
      <w:r w:rsidR="00F403A4" w:rsidRPr="000D35DA">
        <w:rPr>
          <w:rFonts w:ascii="Arial" w:hAnsi="Arial" w:cs="Arial"/>
          <w:b/>
          <w:color w:val="222A35" w:themeColor="text2" w:themeShade="80"/>
          <w:sz w:val="20"/>
          <w:szCs w:val="20"/>
        </w:rPr>
        <w:tab/>
        <w:t>Empresa:</w:t>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t xml:space="preserve">lira </w:t>
      </w:r>
      <w:r w:rsidR="00F403A4" w:rsidRPr="00F403A4">
        <w:rPr>
          <w:rFonts w:ascii="Arial" w:hAnsi="Arial" w:cs="Arial"/>
          <w:b/>
          <w:color w:val="FF0000"/>
          <w:sz w:val="20"/>
          <w:szCs w:val="20"/>
        </w:rPr>
        <w:t>&amp;</w:t>
      </w:r>
      <w:r w:rsidR="00F403A4">
        <w:rPr>
          <w:rFonts w:ascii="Arial" w:hAnsi="Arial" w:cs="Arial"/>
          <w:b/>
          <w:color w:val="663300"/>
          <w:sz w:val="20"/>
          <w:szCs w:val="20"/>
        </w:rPr>
        <w:t xml:space="preserve"> </w:t>
      </w:r>
      <w:proofErr w:type="spellStart"/>
      <w:r w:rsidR="00F403A4" w:rsidRPr="000D35DA">
        <w:rPr>
          <w:rFonts w:ascii="Arial" w:hAnsi="Arial" w:cs="Arial"/>
          <w:b/>
          <w:color w:val="222A35" w:themeColor="text2" w:themeShade="80"/>
          <w:sz w:val="20"/>
          <w:szCs w:val="20"/>
        </w:rPr>
        <w:t>arq</w:t>
      </w:r>
      <w:proofErr w:type="spellEnd"/>
      <w:r w:rsidR="00F403A4" w:rsidRPr="000D35DA">
        <w:rPr>
          <w:rFonts w:ascii="Arial" w:hAnsi="Arial" w:cs="Arial"/>
          <w:b/>
          <w:color w:val="222A35" w:themeColor="text2" w:themeShade="80"/>
          <w:sz w:val="20"/>
          <w:szCs w:val="20"/>
        </w:rPr>
        <w:t xml:space="preserve"> Ingeniería y Construcción</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Agosto 2012 - Agosto 2013  </w:t>
      </w:r>
    </w:p>
    <w:p w:rsidR="00F403A4" w:rsidRPr="000D35DA" w:rsidRDefault="00F403A4" w:rsidP="00983CDA">
      <w:pPr>
        <w:spacing w:after="0" w:line="240" w:lineRule="auto"/>
        <w:ind w:left="3540" w:hanging="2832"/>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t>Administrador de Obra</w:t>
      </w:r>
      <w:r w:rsidR="00983CDA" w:rsidRPr="000D35DA">
        <w:rPr>
          <w:rFonts w:ascii="Arial" w:hAnsi="Arial" w:cs="Arial"/>
          <w:color w:val="222A35" w:themeColor="text2" w:themeShade="80"/>
          <w:sz w:val="20"/>
          <w:szCs w:val="20"/>
        </w:rPr>
        <w:t>, Edificio para Atención Integral de la Liga Chilena Contra la Epilepsia</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Talca – VII Región </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Actividad de la empresa: </w:t>
      </w:r>
      <w:r w:rsidRPr="000D35DA">
        <w:rPr>
          <w:rFonts w:ascii="Arial" w:hAnsi="Arial" w:cs="Arial"/>
          <w:color w:val="222A35" w:themeColor="text2" w:themeShade="80"/>
          <w:sz w:val="20"/>
          <w:szCs w:val="20"/>
        </w:rPr>
        <w:tab/>
        <w:t xml:space="preserve">Ingeniería y Construcción </w:t>
      </w:r>
    </w:p>
    <w:p w:rsidR="00F403A4" w:rsidRPr="000D35DA" w:rsidRDefault="00F403A4" w:rsidP="00F403A4">
      <w:pPr>
        <w:spacing w:after="0"/>
        <w:ind w:left="709" w:hanging="709"/>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Área de desempeño: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ADMINISTRACION DE CONTRATO</w:t>
      </w:r>
    </w:p>
    <w:p w:rsidR="00F403A4" w:rsidRPr="000D35DA" w:rsidRDefault="00F403A4" w:rsidP="00F403A4">
      <w:pPr>
        <w:spacing w:after="0"/>
        <w:ind w:left="1416" w:hanging="1416"/>
        <w:jc w:val="both"/>
        <w:rPr>
          <w:rFonts w:ascii="Arial" w:hAnsi="Arial" w:cs="Arial"/>
          <w:b/>
          <w:color w:val="222A35" w:themeColor="text2" w:themeShade="80"/>
          <w:sz w:val="20"/>
          <w:szCs w:val="20"/>
        </w:rPr>
      </w:pPr>
    </w:p>
    <w:p w:rsidR="00F403A4" w:rsidRPr="000D35DA" w:rsidRDefault="00DF218F" w:rsidP="00F403A4">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d</w:t>
      </w:r>
      <w:r w:rsidR="00F403A4" w:rsidRPr="000D35DA">
        <w:rPr>
          <w:rFonts w:ascii="Arial" w:hAnsi="Arial" w:cs="Arial"/>
          <w:b/>
          <w:color w:val="222A35" w:themeColor="text2" w:themeShade="80"/>
          <w:sz w:val="20"/>
          <w:szCs w:val="20"/>
        </w:rPr>
        <w:t>)</w:t>
      </w:r>
      <w:r w:rsidR="00F403A4" w:rsidRPr="000D35DA">
        <w:rPr>
          <w:rFonts w:ascii="Arial" w:hAnsi="Arial" w:cs="Arial"/>
          <w:b/>
          <w:color w:val="222A35" w:themeColor="text2" w:themeShade="80"/>
          <w:sz w:val="20"/>
          <w:szCs w:val="20"/>
        </w:rPr>
        <w:tab/>
        <w:t>Empresa:</w:t>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t>KODAMA Ingeniería y Construcción</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Enero 2011 - Marzo 2012  </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Jefe de Oficina Técnica   -   Proyecto Túnel Clínica Las Condes.</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Santiago – Región Metropolitana</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Actividad de la empresa: </w:t>
      </w:r>
      <w:r w:rsidRPr="000D35DA">
        <w:rPr>
          <w:rFonts w:ascii="Arial" w:hAnsi="Arial" w:cs="Arial"/>
          <w:color w:val="222A35" w:themeColor="text2" w:themeShade="80"/>
          <w:sz w:val="20"/>
          <w:szCs w:val="20"/>
        </w:rPr>
        <w:tab/>
        <w:t xml:space="preserve">Ingeniería y Construcción </w:t>
      </w:r>
    </w:p>
    <w:p w:rsidR="00F403A4" w:rsidRPr="000D35DA" w:rsidRDefault="00F403A4" w:rsidP="00F403A4">
      <w:pPr>
        <w:spacing w:after="0"/>
        <w:ind w:left="709" w:hanging="709"/>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Área de desempeño: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OFICINA TECNICA - Manejo Normas ISO 9001</w:t>
      </w:r>
      <w:r w:rsidR="00054935" w:rsidRPr="000D35DA">
        <w:rPr>
          <w:rFonts w:ascii="Arial" w:hAnsi="Arial" w:cs="Arial"/>
          <w:color w:val="222A35" w:themeColor="text2" w:themeShade="80"/>
          <w:sz w:val="20"/>
          <w:szCs w:val="20"/>
        </w:rPr>
        <w:t>- O</w:t>
      </w:r>
      <w:r w:rsidR="009C7C70">
        <w:rPr>
          <w:rFonts w:ascii="Arial" w:hAnsi="Arial" w:cs="Arial"/>
          <w:color w:val="222A35" w:themeColor="text2" w:themeShade="80"/>
          <w:sz w:val="20"/>
          <w:szCs w:val="20"/>
        </w:rPr>
        <w:t>HS</w:t>
      </w:r>
      <w:r w:rsidR="00054935" w:rsidRPr="000D35DA">
        <w:rPr>
          <w:rFonts w:ascii="Arial" w:hAnsi="Arial" w:cs="Arial"/>
          <w:color w:val="222A35" w:themeColor="text2" w:themeShade="80"/>
          <w:sz w:val="20"/>
          <w:szCs w:val="20"/>
        </w:rPr>
        <w:t>AS 18001</w:t>
      </w:r>
    </w:p>
    <w:p w:rsidR="00F403A4" w:rsidRPr="000D35DA" w:rsidRDefault="00F403A4" w:rsidP="00F403A4">
      <w:pPr>
        <w:spacing w:after="0"/>
        <w:ind w:left="709" w:hanging="709"/>
        <w:jc w:val="both"/>
        <w:rPr>
          <w:rFonts w:ascii="Arial" w:hAnsi="Arial" w:cs="Arial"/>
          <w:color w:val="222A35" w:themeColor="text2" w:themeShade="80"/>
          <w:sz w:val="20"/>
          <w:szCs w:val="20"/>
        </w:rPr>
      </w:pPr>
    </w:p>
    <w:p w:rsidR="00F403A4" w:rsidRPr="000D35DA" w:rsidRDefault="00DF218F" w:rsidP="00F403A4">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lastRenderedPageBreak/>
        <w:t>e</w:t>
      </w:r>
      <w:r w:rsidR="00F403A4" w:rsidRPr="000D35DA">
        <w:rPr>
          <w:rFonts w:ascii="Arial" w:hAnsi="Arial" w:cs="Arial"/>
          <w:b/>
          <w:color w:val="222A35" w:themeColor="text2" w:themeShade="80"/>
          <w:sz w:val="20"/>
          <w:szCs w:val="20"/>
        </w:rPr>
        <w:t>)</w:t>
      </w:r>
      <w:r w:rsidR="00F403A4" w:rsidRPr="000D35DA">
        <w:rPr>
          <w:rFonts w:ascii="Arial" w:hAnsi="Arial" w:cs="Arial"/>
          <w:b/>
          <w:color w:val="222A35" w:themeColor="text2" w:themeShade="80"/>
          <w:sz w:val="20"/>
          <w:szCs w:val="20"/>
        </w:rPr>
        <w:tab/>
        <w:t>Empresa:</w:t>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t>PEREZ CASTRO Ingeniería y Construcción</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00983CDA" w:rsidRPr="000D35DA">
        <w:rPr>
          <w:rFonts w:ascii="Arial" w:hAnsi="Arial" w:cs="Arial"/>
          <w:color w:val="222A35" w:themeColor="text2" w:themeShade="80"/>
          <w:sz w:val="20"/>
          <w:szCs w:val="20"/>
        </w:rPr>
        <w:t>Abril</w:t>
      </w:r>
      <w:r w:rsidRPr="000D35DA">
        <w:rPr>
          <w:rFonts w:ascii="Arial" w:hAnsi="Arial" w:cs="Arial"/>
          <w:color w:val="222A35" w:themeColor="text2" w:themeShade="80"/>
          <w:sz w:val="20"/>
          <w:szCs w:val="20"/>
        </w:rPr>
        <w:t xml:space="preserve"> - Noviembre 2010  </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Depto. Estudio de Propuestas: Cubicación, Análisis Precios Unitarios; </w:t>
      </w:r>
    </w:p>
    <w:p w:rsidR="00F403A4" w:rsidRPr="000D35DA" w:rsidRDefault="00F403A4" w:rsidP="00F403A4">
      <w:pPr>
        <w:spacing w:after="0"/>
        <w:ind w:left="2832" w:firstLine="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Preparación de Oferta - Jefe Oficina Técnica</w:t>
      </w:r>
    </w:p>
    <w:p w:rsidR="00F403A4" w:rsidRPr="000D35DA" w:rsidRDefault="00F403A4" w:rsidP="00F403A4">
      <w:pPr>
        <w:spacing w:after="0"/>
        <w:ind w:left="3540"/>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Actualización del Registro de Contratistas del MOP (análisis de la experiencia de la empresa para ingreso de expediente).</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Concón – V Región</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Actividad de la empresa: </w:t>
      </w:r>
      <w:r w:rsidRPr="000D35DA">
        <w:rPr>
          <w:rFonts w:ascii="Arial" w:hAnsi="Arial" w:cs="Arial"/>
          <w:color w:val="222A35" w:themeColor="text2" w:themeShade="80"/>
          <w:sz w:val="20"/>
          <w:szCs w:val="20"/>
        </w:rPr>
        <w:tab/>
        <w:t xml:space="preserve">Constructora </w:t>
      </w:r>
    </w:p>
    <w:p w:rsidR="00F403A4" w:rsidRPr="000D35DA" w:rsidRDefault="00F403A4" w:rsidP="00F403A4">
      <w:pPr>
        <w:spacing w:after="0"/>
        <w:ind w:left="709" w:hanging="709"/>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Área de desempeño: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Asesorías para la Construcción</w:t>
      </w:r>
      <w:r w:rsidR="00054935" w:rsidRPr="000D35DA">
        <w:rPr>
          <w:rFonts w:ascii="Arial" w:hAnsi="Arial" w:cs="Arial"/>
          <w:color w:val="222A35" w:themeColor="text2" w:themeShade="80"/>
          <w:sz w:val="20"/>
          <w:szCs w:val="20"/>
        </w:rPr>
        <w:t xml:space="preserve"> - Normas ISO 9001 / O</w:t>
      </w:r>
      <w:r w:rsidR="009C7C70">
        <w:rPr>
          <w:rFonts w:ascii="Arial" w:hAnsi="Arial" w:cs="Arial"/>
          <w:color w:val="222A35" w:themeColor="text2" w:themeShade="80"/>
          <w:sz w:val="20"/>
          <w:szCs w:val="20"/>
        </w:rPr>
        <w:t>HS</w:t>
      </w:r>
      <w:r w:rsidR="00054935" w:rsidRPr="000D35DA">
        <w:rPr>
          <w:rFonts w:ascii="Arial" w:hAnsi="Arial" w:cs="Arial"/>
          <w:color w:val="222A35" w:themeColor="text2" w:themeShade="80"/>
          <w:sz w:val="20"/>
          <w:szCs w:val="20"/>
        </w:rPr>
        <w:t>AS 18001</w:t>
      </w:r>
    </w:p>
    <w:p w:rsidR="00F403A4" w:rsidRPr="000D35DA" w:rsidRDefault="00F403A4" w:rsidP="00F403A4">
      <w:pPr>
        <w:spacing w:after="0"/>
        <w:ind w:left="709" w:hanging="709"/>
        <w:jc w:val="both"/>
        <w:rPr>
          <w:rFonts w:ascii="Arial" w:hAnsi="Arial" w:cs="Arial"/>
          <w:color w:val="222A35" w:themeColor="text2" w:themeShade="80"/>
          <w:sz w:val="20"/>
          <w:szCs w:val="20"/>
        </w:rPr>
      </w:pPr>
    </w:p>
    <w:p w:rsidR="00F403A4" w:rsidRPr="000D35DA" w:rsidRDefault="00DF218F" w:rsidP="00F403A4">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f</w:t>
      </w:r>
      <w:r w:rsidR="00F403A4" w:rsidRPr="000D35DA">
        <w:rPr>
          <w:rFonts w:ascii="Arial" w:hAnsi="Arial" w:cs="Arial"/>
          <w:b/>
          <w:color w:val="222A35" w:themeColor="text2" w:themeShade="80"/>
          <w:sz w:val="20"/>
          <w:szCs w:val="20"/>
        </w:rPr>
        <w:t>)</w:t>
      </w:r>
      <w:r w:rsidR="00F403A4" w:rsidRPr="000D35DA">
        <w:rPr>
          <w:rFonts w:ascii="Arial" w:hAnsi="Arial" w:cs="Arial"/>
          <w:b/>
          <w:color w:val="222A35" w:themeColor="text2" w:themeShade="80"/>
          <w:sz w:val="20"/>
          <w:szCs w:val="20"/>
        </w:rPr>
        <w:tab/>
        <w:t>Empresa:</w:t>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t xml:space="preserve">Constructora Vicuña </w:t>
      </w:r>
      <w:r w:rsidR="00F403A4" w:rsidRPr="000D35DA">
        <w:rPr>
          <w:rFonts w:ascii="Arial" w:hAnsi="Arial" w:cs="Arial"/>
          <w:b/>
          <w:color w:val="222A35" w:themeColor="text2" w:themeShade="80"/>
          <w:sz w:val="20"/>
          <w:szCs w:val="20"/>
        </w:rPr>
        <w:tab/>
        <w:t>Ltda.</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Diciembre 2009 – Marzo 2010  </w:t>
      </w:r>
    </w:p>
    <w:p w:rsidR="00F403A4" w:rsidRPr="000D35DA" w:rsidRDefault="00F403A4" w:rsidP="00F403A4">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Jefe Oficina Técnica - Estudio de Propuestas -   </w:t>
      </w:r>
      <w:proofErr w:type="spellStart"/>
      <w:r w:rsidRPr="000D35DA">
        <w:rPr>
          <w:rFonts w:ascii="Arial" w:hAnsi="Arial" w:cs="Arial"/>
          <w:color w:val="222A35" w:themeColor="text2" w:themeShade="80"/>
          <w:sz w:val="20"/>
          <w:szCs w:val="20"/>
        </w:rPr>
        <w:t>Cubicador</w:t>
      </w:r>
      <w:proofErr w:type="spellEnd"/>
      <w:r w:rsidR="00A30E76" w:rsidRPr="000D35DA">
        <w:rPr>
          <w:rFonts w:ascii="Arial" w:hAnsi="Arial" w:cs="Arial"/>
          <w:color w:val="222A35" w:themeColor="text2" w:themeShade="80"/>
          <w:sz w:val="20"/>
          <w:szCs w:val="20"/>
        </w:rPr>
        <w:t xml:space="preserve"> </w:t>
      </w:r>
      <w:r w:rsidRPr="000D35DA">
        <w:rPr>
          <w:rFonts w:ascii="Arial" w:hAnsi="Arial" w:cs="Arial"/>
          <w:color w:val="222A35" w:themeColor="text2" w:themeShade="80"/>
          <w:sz w:val="20"/>
          <w:szCs w:val="20"/>
        </w:rPr>
        <w:t>-</w:t>
      </w:r>
    </w:p>
    <w:p w:rsidR="00F403A4" w:rsidRPr="000D35DA" w:rsidRDefault="00F403A4" w:rsidP="00F403A4">
      <w:pPr>
        <w:spacing w:after="0"/>
        <w:ind w:left="2832" w:firstLine="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Negociador de Contratos  </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Metropolitana</w:t>
      </w:r>
    </w:p>
    <w:p w:rsidR="00F403A4" w:rsidRPr="000D35DA" w:rsidRDefault="00F403A4" w:rsidP="00F403A4">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Actividad de la empresa: </w:t>
      </w:r>
      <w:r w:rsidRPr="000D35DA">
        <w:rPr>
          <w:rFonts w:ascii="Arial" w:hAnsi="Arial" w:cs="Arial"/>
          <w:color w:val="222A35" w:themeColor="text2" w:themeShade="80"/>
          <w:sz w:val="20"/>
          <w:szCs w:val="20"/>
        </w:rPr>
        <w:tab/>
        <w:t xml:space="preserve">Maestranza y Constructora </w:t>
      </w:r>
    </w:p>
    <w:p w:rsidR="00F403A4" w:rsidRPr="000D35DA" w:rsidRDefault="00F403A4" w:rsidP="00DF218F">
      <w:pPr>
        <w:spacing w:after="0"/>
        <w:ind w:left="709" w:hanging="709"/>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Área de desempeño: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Jefe de Oficina Técnica</w:t>
      </w:r>
      <w:r w:rsidR="00054935" w:rsidRPr="000D35DA">
        <w:rPr>
          <w:rFonts w:ascii="Arial" w:hAnsi="Arial" w:cs="Arial"/>
          <w:color w:val="222A35" w:themeColor="text2" w:themeShade="80"/>
          <w:sz w:val="20"/>
          <w:szCs w:val="20"/>
        </w:rPr>
        <w:t xml:space="preserve"> - Manejo Normas ISO 9001- O</w:t>
      </w:r>
      <w:r w:rsidR="009C7C70">
        <w:rPr>
          <w:rFonts w:ascii="Arial" w:hAnsi="Arial" w:cs="Arial"/>
          <w:color w:val="222A35" w:themeColor="text2" w:themeShade="80"/>
          <w:sz w:val="20"/>
          <w:szCs w:val="20"/>
        </w:rPr>
        <w:t>HS</w:t>
      </w:r>
      <w:r w:rsidR="00054935" w:rsidRPr="000D35DA">
        <w:rPr>
          <w:rFonts w:ascii="Arial" w:hAnsi="Arial" w:cs="Arial"/>
          <w:color w:val="222A35" w:themeColor="text2" w:themeShade="80"/>
          <w:sz w:val="20"/>
          <w:szCs w:val="20"/>
        </w:rPr>
        <w:t>AS 18001</w:t>
      </w:r>
    </w:p>
    <w:p w:rsidR="00F403A4" w:rsidRPr="000D35DA" w:rsidRDefault="00F403A4" w:rsidP="00F403A4">
      <w:pPr>
        <w:spacing w:after="0"/>
        <w:ind w:left="1416" w:hanging="1416"/>
        <w:jc w:val="both"/>
        <w:rPr>
          <w:rFonts w:ascii="Arial" w:hAnsi="Arial" w:cs="Arial"/>
          <w:b/>
          <w:color w:val="222A35" w:themeColor="text2" w:themeShade="80"/>
          <w:sz w:val="20"/>
          <w:szCs w:val="20"/>
        </w:rPr>
      </w:pPr>
    </w:p>
    <w:p w:rsidR="00F403A4" w:rsidRPr="000D35DA" w:rsidRDefault="00DF218F" w:rsidP="00F403A4">
      <w:pPr>
        <w:spacing w:after="0"/>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g</w:t>
      </w:r>
      <w:r w:rsidR="00F403A4" w:rsidRPr="000D35DA">
        <w:rPr>
          <w:rFonts w:ascii="Arial" w:hAnsi="Arial" w:cs="Arial"/>
          <w:b/>
          <w:color w:val="222A35" w:themeColor="text2" w:themeShade="80"/>
          <w:sz w:val="20"/>
          <w:szCs w:val="20"/>
        </w:rPr>
        <w:t>)</w:t>
      </w:r>
      <w:r w:rsidR="00F403A4" w:rsidRPr="000D35DA">
        <w:rPr>
          <w:rFonts w:ascii="Arial" w:hAnsi="Arial" w:cs="Arial"/>
          <w:b/>
          <w:color w:val="222A35" w:themeColor="text2" w:themeShade="80"/>
          <w:sz w:val="20"/>
          <w:szCs w:val="20"/>
        </w:rPr>
        <w:tab/>
        <w:t>Empresa:</w:t>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r>
      <w:r w:rsidR="00F403A4" w:rsidRPr="000D35DA">
        <w:rPr>
          <w:rFonts w:ascii="Arial" w:hAnsi="Arial" w:cs="Arial"/>
          <w:b/>
          <w:color w:val="222A35" w:themeColor="text2" w:themeShade="80"/>
          <w:sz w:val="20"/>
          <w:szCs w:val="20"/>
        </w:rPr>
        <w:tab/>
        <w:t>MICC Ingeniería</w:t>
      </w:r>
      <w:r w:rsidR="00054935" w:rsidRPr="000D35DA">
        <w:rPr>
          <w:rFonts w:ascii="Arial" w:hAnsi="Arial" w:cs="Arial"/>
          <w:b/>
          <w:color w:val="222A35" w:themeColor="text2" w:themeShade="80"/>
          <w:sz w:val="20"/>
          <w:szCs w:val="20"/>
        </w:rPr>
        <w:t>, subcontratista de CONPAX.</w:t>
      </w:r>
      <w:r w:rsidR="00F403A4" w:rsidRPr="000D35DA">
        <w:rPr>
          <w:rFonts w:ascii="Arial" w:hAnsi="Arial" w:cs="Arial"/>
          <w:b/>
          <w:color w:val="222A35" w:themeColor="text2" w:themeShade="80"/>
          <w:sz w:val="20"/>
          <w:szCs w:val="20"/>
        </w:rPr>
        <w:tab/>
      </w:r>
    </w:p>
    <w:p w:rsidR="00DF218F" w:rsidRPr="000D35DA" w:rsidRDefault="00F403A4" w:rsidP="00DF218F">
      <w:pPr>
        <w:spacing w:after="0"/>
        <w:ind w:left="1416" w:hanging="708"/>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Enero 2006 - Mayo 200</w:t>
      </w:r>
      <w:r w:rsidR="00DF218F" w:rsidRPr="000D35DA">
        <w:rPr>
          <w:rFonts w:ascii="Arial" w:hAnsi="Arial" w:cs="Arial"/>
          <w:color w:val="222A35" w:themeColor="text2" w:themeShade="80"/>
          <w:sz w:val="20"/>
          <w:szCs w:val="20"/>
        </w:rPr>
        <w:t xml:space="preserve">8  </w:t>
      </w:r>
    </w:p>
    <w:p w:rsidR="00983CDA" w:rsidRPr="000D35DA" w:rsidRDefault="00F403A4" w:rsidP="00983CDA">
      <w:pPr>
        <w:spacing w:after="0"/>
        <w:ind w:left="3540" w:hanging="2832"/>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r>
      <w:r w:rsidR="00DF218F" w:rsidRPr="000D35DA">
        <w:rPr>
          <w:rFonts w:ascii="Arial" w:hAnsi="Arial" w:cs="Arial"/>
          <w:color w:val="222A35" w:themeColor="text2" w:themeShade="80"/>
          <w:sz w:val="20"/>
          <w:szCs w:val="20"/>
        </w:rPr>
        <w:t>Director- Administrador de Obra - Jefe de Terreno y Jefe de Oficina Técnica en la Extracción de Áridos para Dren Chimenea, en la Construcción de la Cortina Principal del EMBALSE DE CONVENTO VIEJO, para el Consorcio NILAHUE.</w:t>
      </w:r>
    </w:p>
    <w:p w:rsidR="00983CDA" w:rsidRPr="000D35DA" w:rsidRDefault="00983CDA" w:rsidP="00983CDA">
      <w:pPr>
        <w:spacing w:after="0"/>
        <w:ind w:left="3540"/>
        <w:rPr>
          <w:rFonts w:ascii="Arial" w:hAnsi="Arial" w:cs="Arial"/>
          <w:color w:val="222A35" w:themeColor="text2" w:themeShade="80"/>
          <w:sz w:val="20"/>
          <w:szCs w:val="20"/>
        </w:rPr>
      </w:pPr>
    </w:p>
    <w:p w:rsidR="00983CDA" w:rsidRPr="000D35DA" w:rsidRDefault="00983CDA" w:rsidP="00EC04D7">
      <w:pPr>
        <w:spacing w:after="0"/>
        <w:ind w:left="3540"/>
        <w:jc w:val="both"/>
        <w:rPr>
          <w:rFonts w:ascii="Arial" w:hAnsi="Arial" w:cs="Arial"/>
          <w:caps/>
          <w:color w:val="222A35" w:themeColor="text2" w:themeShade="80"/>
          <w:sz w:val="20"/>
          <w:szCs w:val="20"/>
        </w:rPr>
      </w:pPr>
      <w:r w:rsidRPr="000D35DA">
        <w:rPr>
          <w:rFonts w:ascii="Arial" w:hAnsi="Arial" w:cs="Arial"/>
          <w:color w:val="222A35" w:themeColor="text2" w:themeShade="80"/>
          <w:sz w:val="20"/>
          <w:szCs w:val="20"/>
        </w:rPr>
        <w:t>Jefe de Terreno y Jefe de Oficina Técnica en la Extracción de Áridos para la preparación de Carpetas de Recebo para la CONSERVACIÓN VIAL DE RUTAS DE LA V</w:t>
      </w:r>
      <w:r w:rsidR="00EC04D7" w:rsidRPr="000D35DA">
        <w:rPr>
          <w:rFonts w:ascii="Arial" w:hAnsi="Arial" w:cs="Arial"/>
          <w:color w:val="222A35" w:themeColor="text2" w:themeShade="80"/>
          <w:sz w:val="20"/>
          <w:szCs w:val="20"/>
        </w:rPr>
        <w:t>I y V</w:t>
      </w:r>
      <w:r w:rsidRPr="000D35DA">
        <w:rPr>
          <w:rFonts w:ascii="Arial" w:hAnsi="Arial" w:cs="Arial"/>
          <w:color w:val="222A35" w:themeColor="text2" w:themeShade="80"/>
          <w:sz w:val="20"/>
          <w:szCs w:val="20"/>
        </w:rPr>
        <w:t>II REGION, para MICC Ingeniería, dependiente de CONPAX.</w:t>
      </w:r>
    </w:p>
    <w:p w:rsidR="00F403A4" w:rsidRPr="000D35DA" w:rsidRDefault="00F403A4" w:rsidP="00F403A4">
      <w:pPr>
        <w:tabs>
          <w:tab w:val="left" w:pos="0"/>
        </w:tabs>
        <w:spacing w:after="0"/>
        <w:ind w:left="2124" w:hanging="2124"/>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VI- VII, en distintos puntos de la regiones citadas</w:t>
      </w:r>
    </w:p>
    <w:p w:rsidR="00F403A4" w:rsidRPr="000D35DA" w:rsidRDefault="00F403A4" w:rsidP="00F403A4">
      <w:pPr>
        <w:tabs>
          <w:tab w:val="left" w:pos="0"/>
        </w:tabs>
        <w:spacing w:after="0"/>
        <w:ind w:left="3540" w:hanging="3540"/>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Actividad de la empresa: </w:t>
      </w:r>
      <w:r w:rsidRPr="000D35DA">
        <w:rPr>
          <w:rFonts w:ascii="Arial" w:hAnsi="Arial" w:cs="Arial"/>
          <w:color w:val="222A35" w:themeColor="text2" w:themeShade="80"/>
          <w:sz w:val="20"/>
          <w:szCs w:val="20"/>
        </w:rPr>
        <w:tab/>
        <w:t xml:space="preserve">Ingeniería Vial, Movimiento de Tierra y Preparación de Terreno </w:t>
      </w:r>
    </w:p>
    <w:p w:rsidR="00A30E76" w:rsidRPr="000D35DA" w:rsidRDefault="00F403A4" w:rsidP="00DF218F">
      <w:pPr>
        <w:tabs>
          <w:tab w:val="left" w:pos="0"/>
        </w:tabs>
        <w:spacing w:after="0"/>
        <w:ind w:left="3540" w:hanging="3540"/>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Área de desempeño: </w:t>
      </w:r>
      <w:r w:rsidRPr="000D35DA">
        <w:rPr>
          <w:rFonts w:ascii="Arial" w:hAnsi="Arial" w:cs="Arial"/>
          <w:color w:val="222A35" w:themeColor="text2" w:themeShade="80"/>
          <w:sz w:val="20"/>
          <w:szCs w:val="20"/>
        </w:rPr>
        <w:tab/>
        <w:t xml:space="preserve">Proveedor de Material para </w:t>
      </w:r>
      <w:r w:rsidR="00DF218F" w:rsidRPr="000D35DA">
        <w:rPr>
          <w:rFonts w:ascii="Arial" w:hAnsi="Arial" w:cs="Arial"/>
          <w:color w:val="222A35" w:themeColor="text2" w:themeShade="80"/>
          <w:sz w:val="20"/>
          <w:szCs w:val="20"/>
        </w:rPr>
        <w:t xml:space="preserve">EMBALSE CONVENTO VIEJO - </w:t>
      </w:r>
      <w:r w:rsidRPr="000D35DA">
        <w:rPr>
          <w:rFonts w:ascii="Arial" w:hAnsi="Arial" w:cs="Arial"/>
          <w:color w:val="222A35" w:themeColor="text2" w:themeShade="80"/>
          <w:sz w:val="20"/>
          <w:szCs w:val="20"/>
        </w:rPr>
        <w:t xml:space="preserve">MOP y </w:t>
      </w:r>
      <w:r w:rsidR="00DF218F" w:rsidRPr="000D35DA">
        <w:rPr>
          <w:rFonts w:ascii="Arial" w:hAnsi="Arial" w:cs="Arial"/>
          <w:color w:val="222A35" w:themeColor="text2" w:themeShade="80"/>
          <w:sz w:val="20"/>
          <w:szCs w:val="20"/>
        </w:rPr>
        <w:t>Empresas Locales de la VI y VII regiones.</w:t>
      </w:r>
    </w:p>
    <w:p w:rsidR="00DF218F" w:rsidRPr="000D35DA" w:rsidRDefault="00DF218F" w:rsidP="00DF218F">
      <w:pPr>
        <w:tabs>
          <w:tab w:val="left" w:pos="0"/>
        </w:tabs>
        <w:spacing w:after="0"/>
        <w:ind w:left="3540" w:hanging="3540"/>
        <w:rPr>
          <w:rFonts w:ascii="Arial" w:hAnsi="Arial" w:cs="Arial"/>
          <w:color w:val="222A35" w:themeColor="text2" w:themeShade="80"/>
          <w:sz w:val="20"/>
          <w:szCs w:val="20"/>
        </w:rPr>
      </w:pPr>
    </w:p>
    <w:p w:rsidR="00A30E76" w:rsidRPr="000D35DA" w:rsidRDefault="00DF218F" w:rsidP="00A30E76">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rPr>
        <w:t>h</w:t>
      </w:r>
      <w:r w:rsidR="00A30E76" w:rsidRPr="000D35DA">
        <w:rPr>
          <w:rFonts w:ascii="Arial" w:hAnsi="Arial" w:cs="Arial"/>
          <w:b/>
          <w:color w:val="222A35" w:themeColor="text2" w:themeShade="80"/>
        </w:rPr>
        <w:t>)</w:t>
      </w:r>
      <w:r w:rsidR="00A30E76" w:rsidRPr="000D35DA">
        <w:rPr>
          <w:rFonts w:ascii="Arial" w:hAnsi="Arial" w:cs="Arial"/>
          <w:b/>
          <w:color w:val="222A35" w:themeColor="text2" w:themeShade="80"/>
        </w:rPr>
        <w:tab/>
      </w:r>
      <w:r w:rsidR="00A30E76" w:rsidRPr="000D35DA">
        <w:rPr>
          <w:rFonts w:ascii="Arial" w:hAnsi="Arial" w:cs="Arial"/>
          <w:b/>
          <w:color w:val="222A35" w:themeColor="text2" w:themeShade="80"/>
          <w:sz w:val="20"/>
          <w:szCs w:val="20"/>
        </w:rPr>
        <w:t>Empresa:</w:t>
      </w:r>
      <w:r w:rsidR="00A30E76" w:rsidRPr="000D35DA">
        <w:rPr>
          <w:rFonts w:ascii="Arial" w:hAnsi="Arial" w:cs="Arial"/>
          <w:b/>
          <w:color w:val="222A35" w:themeColor="text2" w:themeShade="80"/>
          <w:sz w:val="20"/>
          <w:szCs w:val="20"/>
        </w:rPr>
        <w:tab/>
      </w:r>
      <w:r w:rsidR="00A30E76" w:rsidRPr="000D35DA">
        <w:rPr>
          <w:rFonts w:ascii="Arial" w:hAnsi="Arial" w:cs="Arial"/>
          <w:b/>
          <w:color w:val="222A35" w:themeColor="text2" w:themeShade="80"/>
          <w:sz w:val="20"/>
          <w:szCs w:val="20"/>
        </w:rPr>
        <w:tab/>
      </w:r>
      <w:r w:rsidR="00A30E76" w:rsidRPr="000D35DA">
        <w:rPr>
          <w:rFonts w:ascii="Arial" w:hAnsi="Arial" w:cs="Arial"/>
          <w:b/>
          <w:color w:val="222A35" w:themeColor="text2" w:themeShade="80"/>
          <w:sz w:val="20"/>
          <w:szCs w:val="20"/>
        </w:rPr>
        <w:tab/>
        <w:t>CHILEDEPORTES</w:t>
      </w:r>
      <w:r w:rsidR="00A30E76" w:rsidRPr="000D35DA">
        <w:rPr>
          <w:rFonts w:ascii="Arial" w:hAnsi="Arial" w:cs="Arial"/>
          <w:b/>
          <w:color w:val="222A35" w:themeColor="text2" w:themeShade="80"/>
          <w:sz w:val="20"/>
          <w:szCs w:val="20"/>
        </w:rPr>
        <w:tab/>
      </w:r>
    </w:p>
    <w:p w:rsidR="00A30E76" w:rsidRPr="000D35DA" w:rsidRDefault="00A30E76" w:rsidP="00A30E76">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Febrero 2002 - Enero 2005  </w:t>
      </w:r>
    </w:p>
    <w:p w:rsidR="00A30E76" w:rsidRPr="000D35DA" w:rsidRDefault="00A30E76" w:rsidP="00A30E76">
      <w:pPr>
        <w:spacing w:after="0"/>
        <w:ind w:left="1416" w:hanging="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Catastros y Asesor Técnico de Obras de Infraestructura Deportiva </w:t>
      </w:r>
    </w:p>
    <w:p w:rsidR="00A30E76" w:rsidRPr="000D35DA" w:rsidRDefault="00A30E76" w:rsidP="00A30E76">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VII </w:t>
      </w:r>
    </w:p>
    <w:p w:rsidR="00A30E76" w:rsidRPr="000D35DA" w:rsidRDefault="00A30E76" w:rsidP="00A30E76">
      <w:pPr>
        <w:tabs>
          <w:tab w:val="left" w:pos="0"/>
        </w:tabs>
        <w:spacing w:after="0"/>
        <w:ind w:left="2124" w:hanging="212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Actividad de la empresa: </w:t>
      </w:r>
      <w:r w:rsidRPr="000D35DA">
        <w:rPr>
          <w:rFonts w:ascii="Arial" w:hAnsi="Arial" w:cs="Arial"/>
          <w:color w:val="222A35" w:themeColor="text2" w:themeShade="80"/>
          <w:sz w:val="20"/>
          <w:szCs w:val="20"/>
        </w:rPr>
        <w:tab/>
        <w:t>Gobierno / Servicio</w:t>
      </w:r>
    </w:p>
    <w:p w:rsidR="00A30E76" w:rsidRPr="000D35DA" w:rsidRDefault="00A30E76" w:rsidP="00A30E76">
      <w:pPr>
        <w:pStyle w:val="Textoindependiente"/>
        <w:tabs>
          <w:tab w:val="left" w:pos="0"/>
        </w:tabs>
        <w:ind w:left="1134"/>
        <w:rPr>
          <w:color w:val="222A35" w:themeColor="text2" w:themeShade="80"/>
        </w:rPr>
      </w:pPr>
    </w:p>
    <w:p w:rsidR="00A30E76" w:rsidRPr="000D35DA" w:rsidRDefault="00A30E76" w:rsidP="00A30E76">
      <w:pPr>
        <w:spacing w:after="0"/>
        <w:ind w:left="1410" w:hanging="705"/>
        <w:jc w:val="both"/>
        <w:rPr>
          <w:rFonts w:ascii="Arial" w:hAnsi="Arial" w:cs="Arial"/>
          <w:color w:val="222A35" w:themeColor="text2" w:themeShade="80"/>
          <w:sz w:val="20"/>
          <w:szCs w:val="20"/>
        </w:rPr>
      </w:pPr>
      <w:r w:rsidRPr="000D35DA">
        <w:rPr>
          <w:rFonts w:ascii="Arial" w:hAnsi="Arial" w:cs="Arial"/>
          <w:b/>
          <w:color w:val="222A35" w:themeColor="text2" w:themeShade="80"/>
          <w:sz w:val="20"/>
          <w:szCs w:val="20"/>
        </w:rPr>
        <w:t>2005</w:t>
      </w:r>
      <w:r w:rsidRPr="000D35DA">
        <w:rPr>
          <w:rFonts w:ascii="Arial" w:hAnsi="Arial" w:cs="Arial"/>
          <w:b/>
          <w:color w:val="222A35" w:themeColor="text2" w:themeShade="80"/>
          <w:sz w:val="20"/>
          <w:szCs w:val="20"/>
        </w:rPr>
        <w:tab/>
      </w:r>
      <w:r w:rsidRPr="000D35DA">
        <w:rPr>
          <w:rFonts w:ascii="Arial" w:hAnsi="Arial" w:cs="Arial"/>
          <w:color w:val="222A35" w:themeColor="text2" w:themeShade="80"/>
          <w:sz w:val="20"/>
          <w:szCs w:val="20"/>
        </w:rPr>
        <w:t xml:space="preserve">Mejoramiento </w:t>
      </w:r>
      <w:r w:rsidR="00DF218F" w:rsidRPr="000D35DA">
        <w:rPr>
          <w:rFonts w:ascii="Arial" w:hAnsi="Arial" w:cs="Arial"/>
          <w:color w:val="222A35" w:themeColor="text2" w:themeShade="80"/>
          <w:sz w:val="20"/>
          <w:szCs w:val="20"/>
        </w:rPr>
        <w:t>E</w:t>
      </w:r>
      <w:r w:rsidRPr="000D35DA">
        <w:rPr>
          <w:rFonts w:ascii="Arial" w:hAnsi="Arial" w:cs="Arial"/>
          <w:color w:val="222A35" w:themeColor="text2" w:themeShade="80"/>
          <w:sz w:val="20"/>
          <w:szCs w:val="20"/>
        </w:rPr>
        <w:t xml:space="preserve">stadio </w:t>
      </w:r>
      <w:r w:rsidR="00DF218F" w:rsidRPr="000D35DA">
        <w:rPr>
          <w:rFonts w:ascii="Arial" w:hAnsi="Arial" w:cs="Arial"/>
          <w:color w:val="222A35" w:themeColor="text2" w:themeShade="80"/>
          <w:sz w:val="20"/>
          <w:szCs w:val="20"/>
        </w:rPr>
        <w:t>F</w:t>
      </w:r>
      <w:r w:rsidRPr="000D35DA">
        <w:rPr>
          <w:rFonts w:ascii="Arial" w:hAnsi="Arial" w:cs="Arial"/>
          <w:color w:val="222A35" w:themeColor="text2" w:themeShade="80"/>
          <w:sz w:val="20"/>
          <w:szCs w:val="20"/>
        </w:rPr>
        <w:t>iscal de Talca - etapa I.</w:t>
      </w:r>
    </w:p>
    <w:p w:rsidR="00A30E76" w:rsidRPr="000D35DA" w:rsidRDefault="00A30E76" w:rsidP="00A30E76">
      <w:pPr>
        <w:spacing w:after="0"/>
        <w:ind w:left="705" w:hanging="705"/>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ab/>
      </w:r>
      <w:r w:rsidRPr="000D35DA">
        <w:rPr>
          <w:rFonts w:ascii="Arial" w:hAnsi="Arial" w:cs="Arial"/>
          <w:b/>
          <w:color w:val="222A35" w:themeColor="text2" w:themeShade="80"/>
          <w:sz w:val="20"/>
          <w:szCs w:val="20"/>
        </w:rPr>
        <w:t>2005</w:t>
      </w:r>
      <w:r w:rsidRPr="000D35DA">
        <w:rPr>
          <w:rFonts w:ascii="Arial" w:hAnsi="Arial" w:cs="Arial"/>
          <w:b/>
          <w:color w:val="222A35" w:themeColor="text2" w:themeShade="80"/>
          <w:sz w:val="20"/>
          <w:szCs w:val="20"/>
        </w:rPr>
        <w:tab/>
        <w:t>I</w:t>
      </w:r>
      <w:r w:rsidRPr="000D35DA">
        <w:rPr>
          <w:rFonts w:ascii="Arial" w:hAnsi="Arial" w:cs="Arial"/>
          <w:color w:val="222A35" w:themeColor="text2" w:themeShade="80"/>
          <w:sz w:val="20"/>
          <w:szCs w:val="20"/>
        </w:rPr>
        <w:t>nspector</w:t>
      </w:r>
      <w:r w:rsidR="00DF218F" w:rsidRPr="000D35DA">
        <w:rPr>
          <w:rFonts w:ascii="Arial" w:hAnsi="Arial" w:cs="Arial"/>
          <w:color w:val="222A35" w:themeColor="text2" w:themeShade="80"/>
          <w:sz w:val="20"/>
          <w:szCs w:val="20"/>
        </w:rPr>
        <w:t xml:space="preserve"> T</w:t>
      </w:r>
      <w:r w:rsidRPr="000D35DA">
        <w:rPr>
          <w:rFonts w:ascii="Arial" w:hAnsi="Arial" w:cs="Arial"/>
          <w:color w:val="222A35" w:themeColor="text2" w:themeShade="80"/>
          <w:sz w:val="20"/>
          <w:szCs w:val="20"/>
        </w:rPr>
        <w:t>écnico de</w:t>
      </w:r>
      <w:r w:rsidR="00DF218F" w:rsidRPr="000D35DA">
        <w:rPr>
          <w:rFonts w:ascii="Arial" w:hAnsi="Arial" w:cs="Arial"/>
          <w:color w:val="222A35" w:themeColor="text2" w:themeShade="80"/>
          <w:sz w:val="20"/>
          <w:szCs w:val="20"/>
        </w:rPr>
        <w:t xml:space="preserve"> O</w:t>
      </w:r>
      <w:r w:rsidRPr="000D35DA">
        <w:rPr>
          <w:rFonts w:ascii="Arial" w:hAnsi="Arial" w:cs="Arial"/>
          <w:color w:val="222A35" w:themeColor="text2" w:themeShade="80"/>
          <w:sz w:val="20"/>
          <w:szCs w:val="20"/>
        </w:rPr>
        <w:t>bras</w:t>
      </w:r>
      <w:r w:rsidRPr="000D35DA">
        <w:rPr>
          <w:rFonts w:ascii="Arial" w:hAnsi="Arial" w:cs="Arial"/>
          <w:b/>
          <w:color w:val="222A35" w:themeColor="text2" w:themeShade="80"/>
          <w:sz w:val="20"/>
          <w:szCs w:val="20"/>
        </w:rPr>
        <w:t xml:space="preserve">  </w:t>
      </w:r>
      <w:r w:rsidRPr="000D35DA">
        <w:rPr>
          <w:rFonts w:ascii="Arial" w:hAnsi="Arial" w:cs="Arial"/>
          <w:color w:val="222A35" w:themeColor="text2" w:themeShade="80"/>
          <w:sz w:val="20"/>
          <w:szCs w:val="20"/>
        </w:rPr>
        <w:t xml:space="preserve"> año 2005</w:t>
      </w:r>
      <w:r w:rsidR="00DF218F" w:rsidRPr="000D35DA">
        <w:rPr>
          <w:rFonts w:ascii="Arial" w:hAnsi="Arial" w:cs="Arial"/>
          <w:color w:val="222A35" w:themeColor="text2" w:themeShade="80"/>
          <w:sz w:val="20"/>
          <w:szCs w:val="20"/>
        </w:rPr>
        <w:t xml:space="preserve"> (25 Gimnasios)</w:t>
      </w:r>
    </w:p>
    <w:p w:rsidR="00A30E76" w:rsidRPr="000D35DA" w:rsidRDefault="00A30E76" w:rsidP="00A30E76">
      <w:pPr>
        <w:spacing w:after="0"/>
        <w:ind w:left="705" w:hanging="705"/>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ab/>
      </w:r>
      <w:r w:rsidRPr="000D35DA">
        <w:rPr>
          <w:rFonts w:ascii="Arial" w:hAnsi="Arial" w:cs="Arial"/>
          <w:b/>
          <w:color w:val="222A35" w:themeColor="text2" w:themeShade="80"/>
          <w:sz w:val="20"/>
          <w:szCs w:val="20"/>
        </w:rPr>
        <w:t>2005</w:t>
      </w:r>
      <w:r w:rsidRPr="000D35DA">
        <w:rPr>
          <w:rFonts w:ascii="Arial" w:hAnsi="Arial" w:cs="Arial"/>
          <w:color w:val="222A35" w:themeColor="text2" w:themeShade="80"/>
          <w:sz w:val="20"/>
          <w:szCs w:val="20"/>
        </w:rPr>
        <w:tab/>
        <w:t>Preparación de Info</w:t>
      </w:r>
      <w:r w:rsidR="00DF218F" w:rsidRPr="000D35DA">
        <w:rPr>
          <w:rFonts w:ascii="Arial" w:hAnsi="Arial" w:cs="Arial"/>
          <w:color w:val="222A35" w:themeColor="text2" w:themeShade="80"/>
          <w:sz w:val="20"/>
          <w:szCs w:val="20"/>
        </w:rPr>
        <w:t>rmes de E</w:t>
      </w:r>
      <w:r w:rsidRPr="000D35DA">
        <w:rPr>
          <w:rFonts w:ascii="Arial" w:hAnsi="Arial" w:cs="Arial"/>
          <w:color w:val="222A35" w:themeColor="text2" w:themeShade="80"/>
          <w:sz w:val="20"/>
          <w:szCs w:val="20"/>
        </w:rPr>
        <w:t xml:space="preserve">valuación </w:t>
      </w:r>
      <w:r w:rsidR="00DF218F" w:rsidRPr="000D35DA">
        <w:rPr>
          <w:rFonts w:ascii="Arial" w:hAnsi="Arial" w:cs="Arial"/>
          <w:color w:val="222A35" w:themeColor="text2" w:themeShade="80"/>
          <w:sz w:val="20"/>
          <w:szCs w:val="20"/>
        </w:rPr>
        <w:t>E</w:t>
      </w:r>
      <w:r w:rsidRPr="000D35DA">
        <w:rPr>
          <w:rFonts w:ascii="Arial" w:hAnsi="Arial" w:cs="Arial"/>
          <w:color w:val="222A35" w:themeColor="text2" w:themeShade="80"/>
          <w:sz w:val="20"/>
          <w:szCs w:val="20"/>
        </w:rPr>
        <w:t xml:space="preserve">structural </w:t>
      </w:r>
      <w:r w:rsidR="00DF218F" w:rsidRPr="000D35DA">
        <w:rPr>
          <w:rFonts w:ascii="Arial" w:hAnsi="Arial" w:cs="Arial"/>
          <w:color w:val="222A35" w:themeColor="text2" w:themeShade="80"/>
          <w:sz w:val="20"/>
          <w:szCs w:val="20"/>
        </w:rPr>
        <w:t>de Galpones para G</w:t>
      </w:r>
      <w:r w:rsidRPr="000D35DA">
        <w:rPr>
          <w:rFonts w:ascii="Arial" w:hAnsi="Arial" w:cs="Arial"/>
          <w:color w:val="222A35" w:themeColor="text2" w:themeShade="80"/>
          <w:sz w:val="20"/>
          <w:szCs w:val="20"/>
        </w:rPr>
        <w:t>imnasios</w:t>
      </w:r>
      <w:r w:rsidR="00DF218F" w:rsidRPr="000D35DA">
        <w:rPr>
          <w:rFonts w:ascii="Arial" w:hAnsi="Arial" w:cs="Arial"/>
          <w:color w:val="222A35" w:themeColor="text2" w:themeShade="80"/>
          <w:sz w:val="20"/>
          <w:szCs w:val="20"/>
        </w:rPr>
        <w:t xml:space="preserve"> (35 gimnasios)</w:t>
      </w:r>
    </w:p>
    <w:p w:rsidR="00A30E76" w:rsidRPr="000D35DA" w:rsidRDefault="00A30E76" w:rsidP="00A30E76">
      <w:pPr>
        <w:spacing w:after="0"/>
        <w:ind w:left="1410" w:hanging="705"/>
        <w:jc w:val="both"/>
        <w:rPr>
          <w:rFonts w:ascii="Arial" w:hAnsi="Arial" w:cs="Arial"/>
          <w:color w:val="222A35" w:themeColor="text2" w:themeShade="80"/>
          <w:sz w:val="20"/>
          <w:szCs w:val="20"/>
        </w:rPr>
      </w:pPr>
      <w:r w:rsidRPr="000D35DA">
        <w:rPr>
          <w:rFonts w:ascii="Arial" w:hAnsi="Arial" w:cs="Arial"/>
          <w:b/>
          <w:color w:val="222A35" w:themeColor="text2" w:themeShade="80"/>
          <w:sz w:val="20"/>
          <w:szCs w:val="20"/>
        </w:rPr>
        <w:lastRenderedPageBreak/>
        <w:t>2004</w:t>
      </w:r>
      <w:r w:rsidRPr="000D35DA">
        <w:rPr>
          <w:rFonts w:ascii="Arial" w:hAnsi="Arial" w:cs="Arial"/>
          <w:b/>
          <w:color w:val="222A35" w:themeColor="text2" w:themeShade="80"/>
          <w:sz w:val="20"/>
          <w:szCs w:val="20"/>
        </w:rPr>
        <w:tab/>
      </w:r>
      <w:r w:rsidRPr="000D35DA">
        <w:rPr>
          <w:rFonts w:ascii="Arial" w:hAnsi="Arial" w:cs="Arial"/>
          <w:color w:val="222A35" w:themeColor="text2" w:themeShade="80"/>
          <w:sz w:val="20"/>
          <w:szCs w:val="20"/>
        </w:rPr>
        <w:t xml:space="preserve">Mejoramiento </w:t>
      </w:r>
      <w:r w:rsidR="00DF218F" w:rsidRPr="000D35DA">
        <w:rPr>
          <w:rFonts w:ascii="Arial" w:hAnsi="Arial" w:cs="Arial"/>
          <w:color w:val="222A35" w:themeColor="text2" w:themeShade="80"/>
          <w:sz w:val="20"/>
          <w:szCs w:val="20"/>
        </w:rPr>
        <w:t>Estadio Fiscal de Talca - etapa II.</w:t>
      </w:r>
    </w:p>
    <w:p w:rsidR="00A30E76" w:rsidRPr="000D35DA" w:rsidRDefault="00A30E76" w:rsidP="00A30E76">
      <w:pPr>
        <w:spacing w:after="0"/>
        <w:ind w:left="1410" w:hanging="705"/>
        <w:jc w:val="both"/>
        <w:rPr>
          <w:rFonts w:ascii="Arial" w:hAnsi="Arial" w:cs="Arial"/>
          <w:color w:val="222A35" w:themeColor="text2" w:themeShade="80"/>
          <w:sz w:val="20"/>
          <w:szCs w:val="20"/>
        </w:rPr>
      </w:pPr>
      <w:r w:rsidRPr="000D35DA">
        <w:rPr>
          <w:rFonts w:ascii="Arial" w:hAnsi="Arial" w:cs="Arial"/>
          <w:b/>
          <w:color w:val="222A35" w:themeColor="text2" w:themeShade="80"/>
          <w:sz w:val="20"/>
          <w:szCs w:val="20"/>
        </w:rPr>
        <w:t>2004</w:t>
      </w:r>
      <w:r w:rsidRPr="000D35DA">
        <w:rPr>
          <w:rFonts w:ascii="Arial" w:hAnsi="Arial" w:cs="Arial"/>
          <w:b/>
          <w:color w:val="222A35" w:themeColor="text2" w:themeShade="80"/>
          <w:sz w:val="20"/>
          <w:szCs w:val="20"/>
        </w:rPr>
        <w:tab/>
      </w:r>
      <w:r w:rsidR="00DF218F" w:rsidRPr="000D35DA">
        <w:rPr>
          <w:rFonts w:ascii="Arial" w:hAnsi="Arial" w:cs="Arial"/>
          <w:color w:val="222A35" w:themeColor="text2" w:themeShade="80"/>
          <w:sz w:val="20"/>
          <w:szCs w:val="20"/>
        </w:rPr>
        <w:t>Unidad técnica para el G</w:t>
      </w:r>
      <w:r w:rsidRPr="000D35DA">
        <w:rPr>
          <w:rFonts w:ascii="Arial" w:hAnsi="Arial" w:cs="Arial"/>
          <w:color w:val="222A35" w:themeColor="text2" w:themeShade="80"/>
          <w:sz w:val="20"/>
          <w:szCs w:val="20"/>
        </w:rPr>
        <w:t>obier</w:t>
      </w:r>
      <w:r w:rsidR="00DF218F" w:rsidRPr="000D35DA">
        <w:rPr>
          <w:rFonts w:ascii="Arial" w:hAnsi="Arial" w:cs="Arial"/>
          <w:color w:val="222A35" w:themeColor="text2" w:themeShade="80"/>
          <w:sz w:val="20"/>
          <w:szCs w:val="20"/>
        </w:rPr>
        <w:t>no Regional, I</w:t>
      </w:r>
      <w:r w:rsidRPr="000D35DA">
        <w:rPr>
          <w:rFonts w:ascii="Arial" w:hAnsi="Arial" w:cs="Arial"/>
          <w:color w:val="222A35" w:themeColor="text2" w:themeShade="80"/>
          <w:sz w:val="20"/>
          <w:szCs w:val="20"/>
        </w:rPr>
        <w:t>nspeccionando los</w:t>
      </w:r>
      <w:r w:rsidR="00983CDA" w:rsidRPr="000D35DA">
        <w:rPr>
          <w:rFonts w:ascii="Arial" w:hAnsi="Arial" w:cs="Arial"/>
          <w:color w:val="222A35" w:themeColor="text2" w:themeShade="80"/>
          <w:sz w:val="20"/>
          <w:szCs w:val="20"/>
        </w:rPr>
        <w:t xml:space="preserve"> 1</w:t>
      </w:r>
      <w:r w:rsidRPr="000D35DA">
        <w:rPr>
          <w:rFonts w:ascii="Arial" w:hAnsi="Arial" w:cs="Arial"/>
          <w:color w:val="222A35" w:themeColor="text2" w:themeShade="80"/>
          <w:sz w:val="20"/>
          <w:szCs w:val="20"/>
        </w:rPr>
        <w:t xml:space="preserve">1 proyectos. </w:t>
      </w:r>
    </w:p>
    <w:p w:rsidR="00A30E76" w:rsidRPr="000D35DA" w:rsidRDefault="00A30E76" w:rsidP="00A30E76">
      <w:pPr>
        <w:spacing w:after="0"/>
        <w:ind w:left="1410" w:hanging="705"/>
        <w:jc w:val="both"/>
        <w:rPr>
          <w:rFonts w:ascii="Arial" w:hAnsi="Arial" w:cs="Arial"/>
          <w:color w:val="222A35" w:themeColor="text2" w:themeShade="80"/>
          <w:sz w:val="20"/>
          <w:szCs w:val="20"/>
        </w:rPr>
      </w:pPr>
      <w:r w:rsidRPr="000D35DA">
        <w:rPr>
          <w:rFonts w:ascii="Arial" w:hAnsi="Arial" w:cs="Arial"/>
          <w:b/>
          <w:color w:val="222A35" w:themeColor="text2" w:themeShade="80"/>
          <w:sz w:val="20"/>
          <w:szCs w:val="20"/>
        </w:rPr>
        <w:t>2003</w:t>
      </w:r>
      <w:r w:rsidRPr="000D35DA">
        <w:rPr>
          <w:rFonts w:ascii="Arial" w:hAnsi="Arial" w:cs="Arial"/>
          <w:b/>
          <w:color w:val="222A35" w:themeColor="text2" w:themeShade="80"/>
          <w:sz w:val="20"/>
          <w:szCs w:val="20"/>
        </w:rPr>
        <w:tab/>
      </w:r>
      <w:r w:rsidRPr="000D35DA">
        <w:rPr>
          <w:rFonts w:ascii="Arial" w:hAnsi="Arial" w:cs="Arial"/>
          <w:color w:val="222A35" w:themeColor="text2" w:themeShade="80"/>
          <w:sz w:val="20"/>
          <w:szCs w:val="20"/>
        </w:rPr>
        <w:t xml:space="preserve">Mejoramiento </w:t>
      </w:r>
      <w:r w:rsidR="00DF218F" w:rsidRPr="000D35DA">
        <w:rPr>
          <w:rFonts w:ascii="Arial" w:hAnsi="Arial" w:cs="Arial"/>
          <w:color w:val="222A35" w:themeColor="text2" w:themeShade="80"/>
          <w:sz w:val="20"/>
          <w:szCs w:val="20"/>
        </w:rPr>
        <w:t>Estadio Fiscal de Talca - etapa III.</w:t>
      </w:r>
    </w:p>
    <w:p w:rsidR="00A30E76" w:rsidRPr="000D35DA" w:rsidRDefault="00A30E76" w:rsidP="00A30E76">
      <w:pPr>
        <w:spacing w:after="0"/>
        <w:ind w:left="1410" w:hanging="705"/>
        <w:jc w:val="both"/>
        <w:rPr>
          <w:rFonts w:ascii="Arial" w:hAnsi="Arial" w:cs="Arial"/>
          <w:color w:val="222A35" w:themeColor="text2" w:themeShade="80"/>
          <w:sz w:val="20"/>
          <w:szCs w:val="20"/>
        </w:rPr>
      </w:pPr>
      <w:r w:rsidRPr="000D35DA">
        <w:rPr>
          <w:rFonts w:ascii="Arial" w:hAnsi="Arial" w:cs="Arial"/>
          <w:b/>
          <w:color w:val="222A35" w:themeColor="text2" w:themeShade="80"/>
          <w:sz w:val="20"/>
          <w:szCs w:val="20"/>
        </w:rPr>
        <w:t>2003</w:t>
      </w:r>
      <w:r w:rsidRPr="000D35DA">
        <w:rPr>
          <w:rFonts w:ascii="Arial" w:hAnsi="Arial" w:cs="Arial"/>
          <w:b/>
          <w:color w:val="222A35" w:themeColor="text2" w:themeShade="80"/>
          <w:sz w:val="20"/>
          <w:szCs w:val="20"/>
        </w:rPr>
        <w:tab/>
      </w:r>
      <w:r w:rsidR="00983CDA" w:rsidRPr="000D35DA">
        <w:rPr>
          <w:rFonts w:ascii="Arial" w:hAnsi="Arial" w:cs="Arial"/>
          <w:color w:val="222A35" w:themeColor="text2" w:themeShade="80"/>
          <w:sz w:val="20"/>
          <w:szCs w:val="20"/>
        </w:rPr>
        <w:t>Unidad T</w:t>
      </w:r>
      <w:r w:rsidRPr="000D35DA">
        <w:rPr>
          <w:rFonts w:ascii="Arial" w:hAnsi="Arial" w:cs="Arial"/>
          <w:color w:val="222A35" w:themeColor="text2" w:themeShade="80"/>
          <w:sz w:val="20"/>
          <w:szCs w:val="20"/>
        </w:rPr>
        <w:t>éc</w:t>
      </w:r>
      <w:r w:rsidR="00983CDA" w:rsidRPr="000D35DA">
        <w:rPr>
          <w:rFonts w:ascii="Arial" w:hAnsi="Arial" w:cs="Arial"/>
          <w:color w:val="222A35" w:themeColor="text2" w:themeShade="80"/>
          <w:sz w:val="20"/>
          <w:szCs w:val="20"/>
        </w:rPr>
        <w:t>nica para el G</w:t>
      </w:r>
      <w:r w:rsidRPr="000D35DA">
        <w:rPr>
          <w:rFonts w:ascii="Arial" w:hAnsi="Arial" w:cs="Arial"/>
          <w:color w:val="222A35" w:themeColor="text2" w:themeShade="80"/>
          <w:sz w:val="20"/>
          <w:szCs w:val="20"/>
        </w:rPr>
        <w:t xml:space="preserve">obierno </w:t>
      </w:r>
      <w:r w:rsidR="00983CDA" w:rsidRPr="000D35DA">
        <w:rPr>
          <w:rFonts w:ascii="Arial" w:hAnsi="Arial" w:cs="Arial"/>
          <w:color w:val="222A35" w:themeColor="text2" w:themeShade="80"/>
          <w:sz w:val="20"/>
          <w:szCs w:val="20"/>
        </w:rPr>
        <w:t>R</w:t>
      </w:r>
      <w:r w:rsidRPr="000D35DA">
        <w:rPr>
          <w:rFonts w:ascii="Arial" w:hAnsi="Arial" w:cs="Arial"/>
          <w:color w:val="222A35" w:themeColor="text2" w:themeShade="80"/>
          <w:sz w:val="20"/>
          <w:szCs w:val="20"/>
        </w:rPr>
        <w:t xml:space="preserve">egional, </w:t>
      </w:r>
      <w:r w:rsidR="00983CDA" w:rsidRPr="000D35DA">
        <w:rPr>
          <w:rFonts w:ascii="Arial" w:hAnsi="Arial" w:cs="Arial"/>
          <w:color w:val="222A35" w:themeColor="text2" w:themeShade="80"/>
          <w:sz w:val="20"/>
          <w:szCs w:val="20"/>
        </w:rPr>
        <w:t>I</w:t>
      </w:r>
      <w:r w:rsidRPr="000D35DA">
        <w:rPr>
          <w:rFonts w:ascii="Arial" w:hAnsi="Arial" w:cs="Arial"/>
          <w:color w:val="222A35" w:themeColor="text2" w:themeShade="80"/>
          <w:sz w:val="20"/>
          <w:szCs w:val="20"/>
        </w:rPr>
        <w:t xml:space="preserve">nspeccionando </w:t>
      </w:r>
      <w:r w:rsidR="00983CDA" w:rsidRPr="000D35DA">
        <w:rPr>
          <w:rFonts w:ascii="Arial" w:hAnsi="Arial" w:cs="Arial"/>
          <w:color w:val="222A35" w:themeColor="text2" w:themeShade="80"/>
          <w:sz w:val="20"/>
          <w:szCs w:val="20"/>
        </w:rPr>
        <w:t>y E</w:t>
      </w:r>
      <w:r w:rsidRPr="000D35DA">
        <w:rPr>
          <w:rFonts w:ascii="Arial" w:hAnsi="Arial" w:cs="Arial"/>
          <w:color w:val="222A35" w:themeColor="text2" w:themeShade="80"/>
          <w:sz w:val="20"/>
          <w:szCs w:val="20"/>
        </w:rPr>
        <w:t xml:space="preserve">valuando </w:t>
      </w:r>
      <w:r w:rsidR="00983CDA" w:rsidRPr="000D35DA">
        <w:rPr>
          <w:rFonts w:ascii="Arial" w:hAnsi="Arial" w:cs="Arial"/>
          <w:color w:val="222A35" w:themeColor="text2" w:themeShade="80"/>
          <w:sz w:val="20"/>
          <w:szCs w:val="20"/>
        </w:rPr>
        <w:t>E</w:t>
      </w:r>
      <w:r w:rsidRPr="000D35DA">
        <w:rPr>
          <w:rFonts w:ascii="Arial" w:hAnsi="Arial" w:cs="Arial"/>
          <w:color w:val="222A35" w:themeColor="text2" w:themeShade="80"/>
          <w:sz w:val="20"/>
          <w:szCs w:val="20"/>
        </w:rPr>
        <w:t>structuras (21 proyectos).</w:t>
      </w:r>
    </w:p>
    <w:p w:rsidR="00A30E76" w:rsidRPr="000D35DA" w:rsidRDefault="00A30E76" w:rsidP="00A30E76">
      <w:pPr>
        <w:spacing w:after="0"/>
        <w:ind w:left="705" w:hanging="705"/>
        <w:jc w:val="both"/>
        <w:rPr>
          <w:color w:val="222A35" w:themeColor="text2" w:themeShade="80"/>
          <w:sz w:val="20"/>
          <w:szCs w:val="20"/>
        </w:rPr>
      </w:pPr>
    </w:p>
    <w:p w:rsidR="00A30E76" w:rsidRPr="000D35DA" w:rsidRDefault="00A30E76" w:rsidP="00A30E76">
      <w:pPr>
        <w:spacing w:after="0"/>
        <w:jc w:val="both"/>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g)</w:t>
      </w:r>
      <w:r w:rsidRPr="000D35DA">
        <w:rPr>
          <w:rFonts w:ascii="Arial" w:hAnsi="Arial" w:cs="Arial"/>
          <w:b/>
          <w:color w:val="222A35" w:themeColor="text2" w:themeShade="80"/>
          <w:sz w:val="20"/>
          <w:szCs w:val="20"/>
        </w:rPr>
        <w:tab/>
        <w:t>Empresa:</w:t>
      </w:r>
      <w:r w:rsidRPr="000D35DA">
        <w:rPr>
          <w:rFonts w:ascii="Arial" w:hAnsi="Arial" w:cs="Arial"/>
          <w:b/>
          <w:color w:val="222A35" w:themeColor="text2" w:themeShade="80"/>
          <w:sz w:val="20"/>
          <w:szCs w:val="20"/>
        </w:rPr>
        <w:tab/>
      </w:r>
      <w:r w:rsidRPr="000D35DA">
        <w:rPr>
          <w:rFonts w:ascii="Arial" w:hAnsi="Arial" w:cs="Arial"/>
          <w:b/>
          <w:color w:val="222A35" w:themeColor="text2" w:themeShade="80"/>
          <w:sz w:val="20"/>
          <w:szCs w:val="20"/>
        </w:rPr>
        <w:tab/>
      </w:r>
      <w:r w:rsidRPr="000D35DA">
        <w:rPr>
          <w:rFonts w:ascii="Arial" w:hAnsi="Arial" w:cs="Arial"/>
          <w:b/>
          <w:color w:val="222A35" w:themeColor="text2" w:themeShade="80"/>
          <w:sz w:val="20"/>
          <w:szCs w:val="20"/>
        </w:rPr>
        <w:tab/>
        <w:t>INDEPENDIENTE</w:t>
      </w:r>
      <w:r w:rsidRPr="000D35DA">
        <w:rPr>
          <w:rFonts w:ascii="Arial" w:hAnsi="Arial" w:cs="Arial"/>
          <w:b/>
          <w:color w:val="222A35" w:themeColor="text2" w:themeShade="80"/>
          <w:sz w:val="20"/>
          <w:szCs w:val="20"/>
        </w:rPr>
        <w:tab/>
      </w:r>
    </w:p>
    <w:p w:rsidR="00A30E76" w:rsidRPr="000D35DA" w:rsidRDefault="00A30E76" w:rsidP="00A30E76">
      <w:pPr>
        <w:spacing w:after="0"/>
        <w:ind w:left="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Fecha:</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Mayo 1996 - Febrero 2003  </w:t>
      </w:r>
    </w:p>
    <w:p w:rsidR="00A30E76" w:rsidRPr="000D35DA" w:rsidRDefault="00A30E76" w:rsidP="00A30E76">
      <w:pPr>
        <w:spacing w:after="0"/>
        <w:ind w:left="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Cargo:</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Jefe de Proyectos- Coordinador de Equipo Consultor</w:t>
      </w:r>
    </w:p>
    <w:p w:rsidR="00A30E76" w:rsidRPr="000D35DA" w:rsidRDefault="00A30E76" w:rsidP="00A30E76">
      <w:pPr>
        <w:spacing w:after="0"/>
        <w:ind w:left="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Región Empresa: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R.M. </w:t>
      </w:r>
    </w:p>
    <w:p w:rsidR="00A30E76" w:rsidRPr="000D35DA" w:rsidRDefault="00A30E76" w:rsidP="00A30E76">
      <w:pPr>
        <w:spacing w:after="0"/>
        <w:ind w:left="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Actividad de la empresa: </w:t>
      </w:r>
      <w:r w:rsidRPr="000D35DA">
        <w:rPr>
          <w:rFonts w:ascii="Arial" w:hAnsi="Arial" w:cs="Arial"/>
          <w:color w:val="222A35" w:themeColor="text2" w:themeShade="80"/>
          <w:sz w:val="20"/>
          <w:szCs w:val="20"/>
        </w:rPr>
        <w:tab/>
        <w:t>Arquitectura / Diseño / Construcción</w:t>
      </w:r>
    </w:p>
    <w:p w:rsidR="00A30E76" w:rsidRPr="000D35DA" w:rsidRDefault="00A30E76" w:rsidP="00A30E76">
      <w:pPr>
        <w:spacing w:after="0"/>
        <w:ind w:left="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Área de desempeño: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Diseño </w:t>
      </w:r>
    </w:p>
    <w:p w:rsidR="00A30E76" w:rsidRPr="000D35DA" w:rsidRDefault="00A30E76" w:rsidP="00A30E76">
      <w:pPr>
        <w:spacing w:after="0"/>
        <w:jc w:val="both"/>
        <w:rPr>
          <w:rFonts w:ascii="Arial" w:hAnsi="Arial" w:cs="Arial"/>
          <w:color w:val="222A35" w:themeColor="text2" w:themeShade="80"/>
          <w:sz w:val="20"/>
          <w:szCs w:val="20"/>
        </w:rPr>
      </w:pPr>
    </w:p>
    <w:p w:rsidR="00A30E76" w:rsidRPr="000D35DA" w:rsidRDefault="00A30E76" w:rsidP="00A30E76">
      <w:pPr>
        <w:spacing w:after="0"/>
        <w:ind w:firstLine="708"/>
        <w:jc w:val="both"/>
        <w:rPr>
          <w:rFonts w:ascii="Arial" w:hAnsi="Arial" w:cs="Arial"/>
          <w:color w:val="222A35" w:themeColor="text2" w:themeShade="80"/>
          <w:sz w:val="20"/>
          <w:szCs w:val="20"/>
        </w:rPr>
      </w:pPr>
      <w:r w:rsidRPr="000D35DA">
        <w:rPr>
          <w:rFonts w:ascii="Arial" w:hAnsi="Arial" w:cs="Arial"/>
          <w:b/>
          <w:color w:val="222A35" w:themeColor="text2" w:themeShade="80"/>
          <w:sz w:val="20"/>
          <w:szCs w:val="20"/>
        </w:rPr>
        <w:t>Idiomas:</w:t>
      </w:r>
      <w:r w:rsidRPr="000D35DA">
        <w:rPr>
          <w:rFonts w:ascii="Arial" w:hAnsi="Arial" w:cs="Arial"/>
          <w:color w:val="222A35" w:themeColor="text2" w:themeShade="80"/>
          <w:sz w:val="20"/>
          <w:szCs w:val="20"/>
        </w:rPr>
        <w:t xml:space="preserve">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00323BAC"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 xml:space="preserve">Inglés, </w:t>
      </w:r>
    </w:p>
    <w:p w:rsidR="00A30E76" w:rsidRPr="000D35DA" w:rsidRDefault="00A30E76" w:rsidP="00323BAC">
      <w:pPr>
        <w:spacing w:after="0"/>
        <w:ind w:left="2832" w:firstLine="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Nivel hablado: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Medio, </w:t>
      </w:r>
    </w:p>
    <w:p w:rsidR="00A30E76" w:rsidRPr="000D35DA" w:rsidRDefault="00A30E76" w:rsidP="00323BAC">
      <w:pPr>
        <w:spacing w:after="0"/>
        <w:ind w:left="2832" w:firstLine="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Nivel escrito: </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t xml:space="preserve">Medio, </w:t>
      </w:r>
    </w:p>
    <w:p w:rsidR="00A30E76" w:rsidRPr="000D35DA" w:rsidRDefault="00A30E76" w:rsidP="00323BAC">
      <w:pPr>
        <w:spacing w:after="0"/>
        <w:ind w:left="2832" w:firstLine="708"/>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Nivel traducción:</w:t>
      </w:r>
      <w:r w:rsidRPr="000D35DA">
        <w:rPr>
          <w:rFonts w:ascii="Arial" w:hAnsi="Arial" w:cs="Arial"/>
          <w:color w:val="222A35" w:themeColor="text2" w:themeShade="80"/>
          <w:sz w:val="20"/>
          <w:szCs w:val="20"/>
        </w:rPr>
        <w:tab/>
        <w:t xml:space="preserve">Avanzado. </w:t>
      </w:r>
    </w:p>
    <w:p w:rsidR="00A30E76" w:rsidRPr="000D35DA" w:rsidRDefault="00A30E76" w:rsidP="00A30E76">
      <w:pPr>
        <w:spacing w:after="0"/>
        <w:jc w:val="both"/>
        <w:rPr>
          <w:rFonts w:ascii="Arial" w:hAnsi="Arial" w:cs="Arial"/>
          <w:color w:val="222A35" w:themeColor="text2" w:themeShade="80"/>
          <w:sz w:val="20"/>
          <w:szCs w:val="20"/>
        </w:rPr>
      </w:pPr>
    </w:p>
    <w:p w:rsidR="00A30E76" w:rsidRPr="000D35DA" w:rsidRDefault="00A30E76" w:rsidP="00A30E76">
      <w:pPr>
        <w:spacing w:after="0"/>
        <w:jc w:val="both"/>
        <w:rPr>
          <w:rFonts w:ascii="Arial" w:hAnsi="Arial" w:cs="Arial"/>
          <w:color w:val="222A35" w:themeColor="text2" w:themeShade="80"/>
          <w:sz w:val="20"/>
          <w:szCs w:val="20"/>
        </w:rPr>
      </w:pPr>
    </w:p>
    <w:p w:rsidR="00A30E76" w:rsidRPr="000D35DA" w:rsidRDefault="00A30E76" w:rsidP="00A30E76">
      <w:pPr>
        <w:spacing w:after="0"/>
        <w:jc w:val="both"/>
        <w:rPr>
          <w:rFonts w:ascii="Arial" w:hAnsi="Arial" w:cs="Arial"/>
          <w:color w:val="222A35" w:themeColor="text2" w:themeShade="80"/>
          <w:sz w:val="20"/>
          <w:szCs w:val="20"/>
        </w:rPr>
      </w:pPr>
    </w:p>
    <w:p w:rsidR="00A30E76" w:rsidRPr="000D35DA" w:rsidRDefault="00A30E76" w:rsidP="00A30E76">
      <w:pPr>
        <w:spacing w:after="0"/>
        <w:jc w:val="both"/>
        <w:rPr>
          <w:rFonts w:ascii="Arial" w:hAnsi="Arial" w:cs="Arial"/>
          <w:b/>
          <w:caps/>
          <w:color w:val="222A35" w:themeColor="text2" w:themeShade="80"/>
          <w:sz w:val="20"/>
          <w:szCs w:val="20"/>
        </w:rPr>
      </w:pPr>
      <w:r w:rsidRPr="000D35DA">
        <w:rPr>
          <w:rFonts w:ascii="Arial" w:hAnsi="Arial" w:cs="Arial"/>
          <w:b/>
          <w:caps/>
          <w:color w:val="222A35" w:themeColor="text2" w:themeShade="80"/>
          <w:sz w:val="20"/>
          <w:szCs w:val="20"/>
        </w:rPr>
        <w:t xml:space="preserve">EXPERIENCIA </w:t>
      </w:r>
      <w:r w:rsidR="00983CDA" w:rsidRPr="000D35DA">
        <w:rPr>
          <w:rFonts w:ascii="Arial" w:hAnsi="Arial" w:cs="Arial"/>
          <w:b/>
          <w:caps/>
          <w:color w:val="222A35" w:themeColor="text2" w:themeShade="80"/>
          <w:sz w:val="20"/>
          <w:szCs w:val="20"/>
        </w:rPr>
        <w:t xml:space="preserve">LABORAL </w:t>
      </w:r>
      <w:r w:rsidRPr="000D35DA">
        <w:rPr>
          <w:rFonts w:ascii="Arial" w:hAnsi="Arial" w:cs="Arial"/>
          <w:b/>
          <w:caps/>
          <w:color w:val="222A35" w:themeColor="text2" w:themeShade="80"/>
          <w:sz w:val="20"/>
          <w:szCs w:val="20"/>
        </w:rPr>
        <w:t>EN   CONSULTORIAS</w:t>
      </w:r>
    </w:p>
    <w:p w:rsidR="00A30E76" w:rsidRPr="000D35DA" w:rsidRDefault="00A30E76" w:rsidP="00A30E76">
      <w:pPr>
        <w:spacing w:after="0"/>
        <w:jc w:val="both"/>
        <w:rPr>
          <w:rFonts w:ascii="Arial" w:hAnsi="Arial" w:cs="Arial"/>
          <w:b/>
          <w:caps/>
          <w:color w:val="222A35" w:themeColor="text2" w:themeShade="80"/>
          <w:sz w:val="20"/>
          <w:szCs w:val="20"/>
        </w:rPr>
      </w:pPr>
    </w:p>
    <w:p w:rsidR="00A30E76" w:rsidRPr="000D35DA" w:rsidRDefault="00A30E76" w:rsidP="00A30E76">
      <w:pPr>
        <w:spacing w:after="0"/>
        <w:ind w:left="2127" w:hanging="2127"/>
        <w:jc w:val="both"/>
        <w:rPr>
          <w:rFonts w:ascii="Arial" w:hAnsi="Arial" w:cs="Arial"/>
          <w:color w:val="222A35" w:themeColor="text2" w:themeShade="80"/>
          <w:sz w:val="20"/>
          <w:szCs w:val="20"/>
        </w:rPr>
      </w:pPr>
      <w:r w:rsidRPr="000D35DA">
        <w:rPr>
          <w:rFonts w:ascii="Arial" w:hAnsi="Arial" w:cs="Arial"/>
          <w:b/>
          <w:color w:val="222A35" w:themeColor="text2" w:themeShade="80"/>
          <w:sz w:val="20"/>
          <w:szCs w:val="20"/>
        </w:rPr>
        <w:t>Consultorías:</w:t>
      </w:r>
      <w:r w:rsidRPr="000D35DA">
        <w:rPr>
          <w:rFonts w:ascii="Arial" w:hAnsi="Arial" w:cs="Arial"/>
          <w:b/>
          <w:color w:val="222A35" w:themeColor="text2" w:themeShade="80"/>
          <w:sz w:val="20"/>
          <w:szCs w:val="20"/>
        </w:rPr>
        <w:tab/>
      </w:r>
      <w:r w:rsidRPr="000D35DA">
        <w:rPr>
          <w:rFonts w:ascii="Arial" w:hAnsi="Arial" w:cs="Arial"/>
          <w:color w:val="222A35" w:themeColor="text2" w:themeShade="80"/>
          <w:sz w:val="20"/>
          <w:szCs w:val="20"/>
        </w:rPr>
        <w:t xml:space="preserve">A cargo de dirigir la elaboración de los proyectos de especialidades, en los siguientes contratos: </w:t>
      </w:r>
    </w:p>
    <w:p w:rsidR="00A30E76" w:rsidRPr="000D35DA" w:rsidRDefault="00A30E76" w:rsidP="00A30E76">
      <w:pPr>
        <w:spacing w:after="0"/>
        <w:ind w:left="2832"/>
        <w:jc w:val="both"/>
        <w:rPr>
          <w:rFonts w:ascii="Arial" w:hAnsi="Arial" w:cs="Arial"/>
          <w:color w:val="222A35" w:themeColor="text2" w:themeShade="80"/>
          <w:sz w:val="20"/>
          <w:szCs w:val="20"/>
        </w:rPr>
      </w:pPr>
    </w:p>
    <w:p w:rsidR="00A30E76" w:rsidRPr="000D35DA" w:rsidRDefault="00A30E76" w:rsidP="00A30E76">
      <w:pPr>
        <w:numPr>
          <w:ilvl w:val="0"/>
          <w:numId w:val="3"/>
        </w:numPr>
        <w:tabs>
          <w:tab w:val="clear" w:pos="3537"/>
          <w:tab w:val="num" w:pos="2835"/>
        </w:tabs>
        <w:spacing w:after="0" w:line="240" w:lineRule="auto"/>
        <w:ind w:hanging="1410"/>
        <w:rPr>
          <w:rFonts w:ascii="Arial" w:hAnsi="Arial" w:cs="Arial"/>
          <w:color w:val="222A35" w:themeColor="text2" w:themeShade="80"/>
        </w:rPr>
      </w:pPr>
      <w:r w:rsidRPr="000D35DA">
        <w:rPr>
          <w:rFonts w:ascii="Arial" w:hAnsi="Arial" w:cs="Arial"/>
          <w:color w:val="222A35" w:themeColor="text2" w:themeShade="80"/>
        </w:rPr>
        <w:t>Refuerzos Estructural de  2 Casas declaradas Monumentos Nacionales</w:t>
      </w:r>
    </w:p>
    <w:p w:rsidR="00A30E76" w:rsidRPr="000D35DA" w:rsidRDefault="00A30E76" w:rsidP="00A30E76">
      <w:pPr>
        <w:numPr>
          <w:ilvl w:val="0"/>
          <w:numId w:val="3"/>
        </w:numPr>
        <w:tabs>
          <w:tab w:val="clear" w:pos="3537"/>
          <w:tab w:val="num" w:pos="2835"/>
        </w:tabs>
        <w:spacing w:after="0" w:line="240" w:lineRule="auto"/>
        <w:ind w:hanging="1410"/>
        <w:rPr>
          <w:rFonts w:ascii="Arial" w:hAnsi="Arial" w:cs="Arial"/>
          <w:color w:val="222A35" w:themeColor="text2" w:themeShade="80"/>
        </w:rPr>
      </w:pPr>
      <w:r w:rsidRPr="000D35DA">
        <w:rPr>
          <w:rFonts w:ascii="Arial" w:hAnsi="Arial" w:cs="Arial"/>
          <w:color w:val="222A35" w:themeColor="text2" w:themeShade="80"/>
        </w:rPr>
        <w:t xml:space="preserve">Diseño Traslado del  Gimnasio Municipal, Comuna de Canela </w:t>
      </w:r>
    </w:p>
    <w:p w:rsidR="00A30E76" w:rsidRPr="000D35DA" w:rsidRDefault="00A30E76" w:rsidP="00A30E76">
      <w:pPr>
        <w:numPr>
          <w:ilvl w:val="0"/>
          <w:numId w:val="3"/>
        </w:numPr>
        <w:tabs>
          <w:tab w:val="clear" w:pos="3537"/>
          <w:tab w:val="num" w:pos="2835"/>
        </w:tabs>
        <w:spacing w:after="0" w:line="240" w:lineRule="auto"/>
        <w:ind w:hanging="1410"/>
        <w:rPr>
          <w:rFonts w:ascii="Arial" w:hAnsi="Arial" w:cs="Arial"/>
          <w:color w:val="222A35" w:themeColor="text2" w:themeShade="80"/>
        </w:rPr>
      </w:pPr>
      <w:r w:rsidRPr="000D35DA">
        <w:rPr>
          <w:rFonts w:ascii="Arial" w:hAnsi="Arial" w:cs="Arial"/>
          <w:color w:val="222A35" w:themeColor="text2" w:themeShade="80"/>
        </w:rPr>
        <w:t>Diseño Cuartel de Policía de Investigaciones, Pudahuel</w:t>
      </w:r>
    </w:p>
    <w:p w:rsidR="00A30E76" w:rsidRPr="000D35DA" w:rsidRDefault="00A30E76" w:rsidP="00A30E76">
      <w:pPr>
        <w:numPr>
          <w:ilvl w:val="0"/>
          <w:numId w:val="3"/>
        </w:numPr>
        <w:tabs>
          <w:tab w:val="clear" w:pos="3537"/>
          <w:tab w:val="num" w:pos="2835"/>
        </w:tabs>
        <w:spacing w:after="0" w:line="240" w:lineRule="auto"/>
        <w:ind w:hanging="1410"/>
        <w:rPr>
          <w:rFonts w:ascii="Arial" w:hAnsi="Arial" w:cs="Arial"/>
          <w:color w:val="222A35" w:themeColor="text2" w:themeShade="80"/>
        </w:rPr>
      </w:pPr>
      <w:r w:rsidRPr="000D35DA">
        <w:rPr>
          <w:rFonts w:ascii="Arial" w:hAnsi="Arial" w:cs="Arial"/>
          <w:color w:val="222A35" w:themeColor="text2" w:themeShade="80"/>
        </w:rPr>
        <w:t>Diseño Plaza de Armas, Puerto Varas</w:t>
      </w:r>
    </w:p>
    <w:p w:rsidR="00A30E76" w:rsidRPr="000D35DA" w:rsidRDefault="00A30E76" w:rsidP="00A30E76">
      <w:pPr>
        <w:numPr>
          <w:ilvl w:val="0"/>
          <w:numId w:val="3"/>
        </w:numPr>
        <w:tabs>
          <w:tab w:val="clear" w:pos="3537"/>
          <w:tab w:val="num" w:pos="2835"/>
        </w:tabs>
        <w:spacing w:after="0" w:line="240" w:lineRule="auto"/>
        <w:ind w:left="2835" w:hanging="708"/>
        <w:rPr>
          <w:rFonts w:ascii="Arial" w:hAnsi="Arial" w:cs="Arial"/>
          <w:color w:val="222A35" w:themeColor="text2" w:themeShade="80"/>
        </w:rPr>
      </w:pPr>
      <w:r w:rsidRPr="000D35DA">
        <w:rPr>
          <w:rFonts w:ascii="Arial" w:hAnsi="Arial" w:cs="Arial"/>
          <w:color w:val="222A35" w:themeColor="text2" w:themeShade="80"/>
        </w:rPr>
        <w:t xml:space="preserve">Diseño Red de Agua Potable Rural de </w:t>
      </w:r>
      <w:proofErr w:type="spellStart"/>
      <w:r w:rsidRPr="000D35DA">
        <w:rPr>
          <w:rFonts w:ascii="Arial" w:hAnsi="Arial" w:cs="Arial"/>
          <w:color w:val="222A35" w:themeColor="text2" w:themeShade="80"/>
        </w:rPr>
        <w:t>Longaví</w:t>
      </w:r>
      <w:proofErr w:type="spellEnd"/>
      <w:r w:rsidRPr="000D35DA">
        <w:rPr>
          <w:rFonts w:ascii="Arial" w:hAnsi="Arial" w:cs="Arial"/>
          <w:color w:val="222A35" w:themeColor="text2" w:themeShade="80"/>
        </w:rPr>
        <w:t xml:space="preserve"> (</w:t>
      </w:r>
      <w:smartTag w:uri="urn:schemas-microsoft-com:office:smarttags" w:element="metricconverter">
        <w:smartTagPr>
          <w:attr w:name="ProductID" w:val="14 Km"/>
        </w:smartTagPr>
        <w:r w:rsidRPr="000D35DA">
          <w:rPr>
            <w:rFonts w:ascii="Arial" w:hAnsi="Arial" w:cs="Arial"/>
            <w:color w:val="222A35" w:themeColor="text2" w:themeShade="80"/>
          </w:rPr>
          <w:t>14 Km</w:t>
        </w:r>
      </w:smartTag>
      <w:r w:rsidRPr="000D35DA">
        <w:rPr>
          <w:rFonts w:ascii="Arial" w:hAnsi="Arial" w:cs="Arial"/>
          <w:color w:val="222A35" w:themeColor="text2" w:themeShade="80"/>
        </w:rPr>
        <w:t>. de Trazado), Región del Maule</w:t>
      </w:r>
    </w:p>
    <w:p w:rsidR="00A30E76" w:rsidRPr="000D35DA" w:rsidRDefault="00983CDA" w:rsidP="00A30E76">
      <w:pPr>
        <w:numPr>
          <w:ilvl w:val="0"/>
          <w:numId w:val="3"/>
        </w:numPr>
        <w:tabs>
          <w:tab w:val="clear" w:pos="3537"/>
          <w:tab w:val="num" w:pos="2835"/>
        </w:tabs>
        <w:spacing w:after="0" w:line="240" w:lineRule="auto"/>
        <w:ind w:left="2835" w:hanging="708"/>
        <w:rPr>
          <w:rFonts w:ascii="Arial" w:hAnsi="Arial" w:cs="Arial"/>
          <w:color w:val="222A35" w:themeColor="text2" w:themeShade="80"/>
        </w:rPr>
      </w:pPr>
      <w:r w:rsidRPr="000D35DA">
        <w:rPr>
          <w:rFonts w:ascii="Arial" w:hAnsi="Arial" w:cs="Arial"/>
          <w:color w:val="222A35" w:themeColor="text2" w:themeShade="80"/>
        </w:rPr>
        <w:t>Varias: Diseño G</w:t>
      </w:r>
      <w:r w:rsidR="00A30E76" w:rsidRPr="000D35DA">
        <w:rPr>
          <w:rFonts w:ascii="Arial" w:hAnsi="Arial" w:cs="Arial"/>
          <w:color w:val="222A35" w:themeColor="text2" w:themeShade="80"/>
        </w:rPr>
        <w:t>imnasio Local Anexo de San Clemente- Diseño Solución Sanitaria Muelle Barón- Valparaíso</w:t>
      </w:r>
    </w:p>
    <w:p w:rsidR="00A30E76" w:rsidRPr="000D35DA" w:rsidRDefault="00A30E76" w:rsidP="00A30E76">
      <w:pPr>
        <w:numPr>
          <w:ilvl w:val="0"/>
          <w:numId w:val="3"/>
        </w:numPr>
        <w:tabs>
          <w:tab w:val="clear" w:pos="3537"/>
          <w:tab w:val="num" w:pos="2835"/>
        </w:tabs>
        <w:spacing w:after="0" w:line="240" w:lineRule="auto"/>
        <w:ind w:left="2835" w:hanging="708"/>
        <w:rPr>
          <w:rFonts w:ascii="Arial" w:hAnsi="Arial" w:cs="Arial"/>
          <w:color w:val="222A35" w:themeColor="text2" w:themeShade="80"/>
        </w:rPr>
      </w:pPr>
      <w:r w:rsidRPr="000D35DA">
        <w:rPr>
          <w:rFonts w:ascii="Arial" w:hAnsi="Arial" w:cs="Arial"/>
          <w:color w:val="222A35" w:themeColor="text2" w:themeShade="80"/>
        </w:rPr>
        <w:t>Proyectos Regularizaciones Poblacionales Comuna de Estación Central- Maipú- Quinta Normal.</w:t>
      </w:r>
    </w:p>
    <w:p w:rsidR="00A30E76" w:rsidRPr="000D35DA" w:rsidRDefault="00A30E76" w:rsidP="00A30E76">
      <w:pPr>
        <w:spacing w:after="0"/>
        <w:rPr>
          <w:rFonts w:ascii="Arial" w:hAnsi="Arial" w:cs="Arial"/>
          <w:color w:val="222A35" w:themeColor="text2" w:themeShade="80"/>
          <w:sz w:val="20"/>
          <w:szCs w:val="20"/>
        </w:rPr>
      </w:pPr>
    </w:p>
    <w:p w:rsidR="00EC04D7" w:rsidRDefault="00EC04D7" w:rsidP="00A30E76">
      <w:pPr>
        <w:spacing w:after="0"/>
        <w:rPr>
          <w:rFonts w:ascii="Arial" w:hAnsi="Arial" w:cs="Arial"/>
          <w:color w:val="663300"/>
          <w:sz w:val="20"/>
          <w:szCs w:val="20"/>
        </w:rPr>
      </w:pPr>
    </w:p>
    <w:p w:rsidR="00EC04D7" w:rsidRPr="00A30E76" w:rsidRDefault="00EC04D7" w:rsidP="00A30E76">
      <w:pPr>
        <w:spacing w:after="0"/>
        <w:rPr>
          <w:rFonts w:ascii="Arial" w:hAnsi="Arial" w:cs="Arial"/>
          <w:color w:val="663300"/>
          <w:sz w:val="20"/>
          <w:szCs w:val="20"/>
        </w:rPr>
      </w:pPr>
    </w:p>
    <w:p w:rsidR="00A30E76" w:rsidRPr="00A30E76" w:rsidRDefault="00A30E76" w:rsidP="00A30E76">
      <w:pPr>
        <w:spacing w:after="0"/>
        <w:rPr>
          <w:rFonts w:ascii="Arial" w:hAnsi="Arial" w:cs="Arial"/>
          <w:b/>
          <w:caps/>
          <w:color w:val="663300"/>
          <w:sz w:val="20"/>
          <w:szCs w:val="20"/>
        </w:rPr>
      </w:pPr>
    </w:p>
    <w:p w:rsidR="00A30E76" w:rsidRPr="000D35DA" w:rsidRDefault="00A30E76" w:rsidP="00A30E76">
      <w:pPr>
        <w:spacing w:after="0"/>
        <w:rPr>
          <w:rFonts w:ascii="Arial" w:hAnsi="Arial" w:cs="Arial"/>
          <w:b/>
          <w:caps/>
          <w:color w:val="222A35" w:themeColor="text2" w:themeShade="80"/>
          <w:sz w:val="20"/>
          <w:szCs w:val="20"/>
        </w:rPr>
      </w:pPr>
      <w:r w:rsidRPr="000D35DA">
        <w:rPr>
          <w:rFonts w:ascii="Arial" w:hAnsi="Arial" w:cs="Arial"/>
          <w:b/>
          <w:caps/>
          <w:color w:val="222A35" w:themeColor="text2" w:themeShade="80"/>
          <w:sz w:val="20"/>
          <w:szCs w:val="20"/>
        </w:rPr>
        <w:t xml:space="preserve">Conocimientos Computacionales: </w:t>
      </w:r>
      <w:r w:rsidRPr="000D35DA">
        <w:rPr>
          <w:rFonts w:ascii="Arial" w:hAnsi="Arial" w:cs="Arial"/>
          <w:b/>
          <w:caps/>
          <w:color w:val="222A35" w:themeColor="text2" w:themeShade="80"/>
          <w:sz w:val="20"/>
          <w:szCs w:val="20"/>
        </w:rPr>
        <w:tab/>
      </w:r>
      <w:r w:rsidRPr="000D35DA">
        <w:rPr>
          <w:rFonts w:ascii="Arial" w:hAnsi="Arial" w:cs="Arial"/>
          <w:b/>
          <w:caps/>
          <w:color w:val="222A35" w:themeColor="text2" w:themeShade="80"/>
          <w:sz w:val="20"/>
          <w:szCs w:val="20"/>
        </w:rPr>
        <w:tab/>
      </w:r>
    </w:p>
    <w:p w:rsidR="00A30E76" w:rsidRPr="000D35DA" w:rsidRDefault="00A30E76" w:rsidP="00A30E76">
      <w:pPr>
        <w:spacing w:after="0"/>
        <w:rPr>
          <w:rFonts w:ascii="Arial" w:hAnsi="Arial" w:cs="Arial"/>
          <w:b/>
          <w:color w:val="222A35" w:themeColor="text2" w:themeShade="80"/>
          <w:sz w:val="20"/>
          <w:szCs w:val="20"/>
        </w:rPr>
      </w:pPr>
    </w:p>
    <w:p w:rsidR="00A30E76" w:rsidRPr="000D35DA" w:rsidRDefault="00A30E76" w:rsidP="00A30E76">
      <w:pPr>
        <w:pStyle w:val="Ttulo3"/>
        <w:keepLines w:val="0"/>
        <w:numPr>
          <w:ilvl w:val="0"/>
          <w:numId w:val="2"/>
        </w:numPr>
        <w:tabs>
          <w:tab w:val="clear" w:pos="360"/>
          <w:tab w:val="num" w:pos="284"/>
        </w:tabs>
        <w:spacing w:before="0" w:line="240" w:lineRule="auto"/>
        <w:ind w:left="284" w:hanging="284"/>
        <w:rPr>
          <w:rFonts w:ascii="Arial" w:hAnsi="Arial" w:cs="Arial"/>
          <w:b/>
          <w:color w:val="222A35" w:themeColor="text2" w:themeShade="80"/>
          <w:sz w:val="20"/>
          <w:szCs w:val="20"/>
          <w:lang w:val="en-US"/>
        </w:rPr>
      </w:pPr>
      <w:r w:rsidRPr="000D35DA">
        <w:rPr>
          <w:rFonts w:ascii="Arial" w:hAnsi="Arial" w:cs="Arial"/>
          <w:color w:val="222A35" w:themeColor="text2" w:themeShade="80"/>
          <w:sz w:val="20"/>
          <w:szCs w:val="20"/>
          <w:lang w:val="en-US"/>
        </w:rPr>
        <w:t>AUTOCAD, PRESTO,   OPUS,   MS PROJECT</w:t>
      </w:r>
      <w:r w:rsidR="00EC04D7" w:rsidRPr="000D35DA">
        <w:rPr>
          <w:rFonts w:ascii="Arial" w:hAnsi="Arial" w:cs="Arial"/>
          <w:color w:val="222A35" w:themeColor="text2" w:themeShade="80"/>
          <w:sz w:val="20"/>
          <w:szCs w:val="20"/>
          <w:lang w:val="en-US"/>
        </w:rPr>
        <w:t xml:space="preserve">, </w:t>
      </w:r>
      <w:r w:rsidR="00C200F3">
        <w:rPr>
          <w:rFonts w:ascii="Arial" w:hAnsi="Arial" w:cs="Arial"/>
          <w:color w:val="222A35" w:themeColor="text2" w:themeShade="80"/>
          <w:sz w:val="20"/>
          <w:szCs w:val="20"/>
          <w:lang w:val="en-US"/>
        </w:rPr>
        <w:t xml:space="preserve">I-construye,  </w:t>
      </w:r>
      <w:r w:rsidR="00EC04D7" w:rsidRPr="000D35DA">
        <w:rPr>
          <w:rFonts w:ascii="Arial" w:hAnsi="Arial" w:cs="Arial"/>
          <w:color w:val="222A35" w:themeColor="text2" w:themeShade="80"/>
          <w:sz w:val="20"/>
          <w:szCs w:val="20"/>
          <w:lang w:val="en-US"/>
        </w:rPr>
        <w:t>Microsoft Office</w:t>
      </w:r>
    </w:p>
    <w:p w:rsidR="00A30E76" w:rsidRPr="000D35DA" w:rsidRDefault="00A30E76" w:rsidP="00A30E76">
      <w:pPr>
        <w:spacing w:after="0"/>
        <w:rPr>
          <w:rFonts w:ascii="Arial" w:hAnsi="Arial" w:cs="Arial"/>
          <w:b/>
          <w:color w:val="222A35" w:themeColor="text2" w:themeShade="80"/>
          <w:sz w:val="20"/>
          <w:szCs w:val="20"/>
          <w:lang w:val="en-US"/>
        </w:rPr>
      </w:pPr>
    </w:p>
    <w:p w:rsidR="00A30E76" w:rsidRPr="000D35DA" w:rsidRDefault="00A30E76" w:rsidP="00A30E76">
      <w:pPr>
        <w:spacing w:after="0"/>
        <w:rPr>
          <w:rFonts w:ascii="Arial" w:hAnsi="Arial" w:cs="Arial"/>
          <w:b/>
          <w:color w:val="222A35" w:themeColor="text2" w:themeShade="80"/>
          <w:sz w:val="20"/>
          <w:szCs w:val="20"/>
        </w:rPr>
      </w:pPr>
      <w:r w:rsidRPr="000D35DA">
        <w:rPr>
          <w:rFonts w:ascii="Arial" w:hAnsi="Arial" w:cs="Arial"/>
          <w:b/>
          <w:color w:val="222A35" w:themeColor="text2" w:themeShade="80"/>
          <w:sz w:val="20"/>
          <w:szCs w:val="20"/>
        </w:rPr>
        <w:t xml:space="preserve">EXPECTATIVAS   LABORALES </w:t>
      </w:r>
    </w:p>
    <w:p w:rsidR="00A30E76" w:rsidRPr="000D35DA" w:rsidRDefault="00A30E76" w:rsidP="00A30E76">
      <w:pPr>
        <w:spacing w:after="0"/>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 </w:t>
      </w:r>
    </w:p>
    <w:p w:rsidR="00A30E76" w:rsidRPr="000D35DA" w:rsidRDefault="00A30E76" w:rsidP="00A30E76">
      <w:pPr>
        <w:spacing w:after="0"/>
        <w:rPr>
          <w:rFonts w:ascii="Arial" w:hAnsi="Arial" w:cs="Arial"/>
          <w:color w:val="222A35" w:themeColor="text2" w:themeShade="80"/>
          <w:sz w:val="20"/>
          <w:szCs w:val="20"/>
        </w:rPr>
      </w:pPr>
      <w:r w:rsidRPr="000D35DA">
        <w:rPr>
          <w:rFonts w:ascii="Arial" w:hAnsi="Arial" w:cs="Arial"/>
          <w:color w:val="222A35" w:themeColor="text2" w:themeShade="80"/>
          <w:sz w:val="20"/>
          <w:szCs w:val="20"/>
        </w:rPr>
        <w:t>Áreas en las que desea trabajar: Administración Pública – Privada</w:t>
      </w:r>
    </w:p>
    <w:p w:rsidR="00A30E76" w:rsidRPr="000D35DA" w:rsidRDefault="00A30E76" w:rsidP="00A30E76">
      <w:pPr>
        <w:spacing w:after="0"/>
        <w:rPr>
          <w:rFonts w:ascii="Arial" w:hAnsi="Arial" w:cs="Arial"/>
          <w:color w:val="222A35" w:themeColor="text2" w:themeShade="80"/>
          <w:sz w:val="20"/>
          <w:szCs w:val="20"/>
        </w:rPr>
      </w:pPr>
    </w:p>
    <w:p w:rsidR="00A30E76" w:rsidRPr="000D35DA" w:rsidRDefault="00A30E76" w:rsidP="00A30E76">
      <w:pPr>
        <w:spacing w:after="0"/>
        <w:ind w:firstLine="567"/>
        <w:rPr>
          <w:rFonts w:ascii="Arial" w:hAnsi="Arial" w:cs="Arial"/>
          <w:color w:val="222A35" w:themeColor="text2" w:themeShade="80"/>
          <w:sz w:val="20"/>
          <w:szCs w:val="20"/>
        </w:rPr>
      </w:pPr>
    </w:p>
    <w:p w:rsidR="00A30E76" w:rsidRPr="000D35DA" w:rsidRDefault="00A30E76" w:rsidP="00A30E76">
      <w:pPr>
        <w:numPr>
          <w:ilvl w:val="0"/>
          <w:numId w:val="4"/>
        </w:numPr>
        <w:tabs>
          <w:tab w:val="clear" w:pos="360"/>
          <w:tab w:val="num" w:pos="284"/>
        </w:tabs>
        <w:spacing w:after="0" w:line="240" w:lineRule="auto"/>
        <w:ind w:left="992" w:hanging="992"/>
        <w:rPr>
          <w:rFonts w:ascii="Arial" w:hAnsi="Arial" w:cs="Arial"/>
          <w:color w:val="222A35" w:themeColor="text2" w:themeShade="80"/>
          <w:sz w:val="20"/>
          <w:szCs w:val="20"/>
        </w:rPr>
      </w:pPr>
      <w:r w:rsidRPr="000D35DA">
        <w:rPr>
          <w:rFonts w:ascii="Arial" w:hAnsi="Arial" w:cs="Arial"/>
          <w:color w:val="222A35" w:themeColor="text2" w:themeShade="80"/>
          <w:sz w:val="20"/>
          <w:szCs w:val="20"/>
        </w:rPr>
        <w:t>Constructoras  y  Consultoras</w:t>
      </w:r>
      <w:r w:rsidR="00813EDB">
        <w:rPr>
          <w:rFonts w:ascii="Arial" w:hAnsi="Arial" w:cs="Arial"/>
          <w:color w:val="222A35" w:themeColor="text2" w:themeShade="80"/>
          <w:sz w:val="20"/>
          <w:szCs w:val="20"/>
        </w:rPr>
        <w:t xml:space="preserve"> Retail</w:t>
      </w:r>
    </w:p>
    <w:p w:rsidR="00A30E76" w:rsidRPr="000D35DA" w:rsidRDefault="00A30E76" w:rsidP="00A30E76">
      <w:pPr>
        <w:numPr>
          <w:ilvl w:val="0"/>
          <w:numId w:val="4"/>
        </w:numPr>
        <w:tabs>
          <w:tab w:val="clear" w:pos="360"/>
          <w:tab w:val="num" w:pos="284"/>
        </w:tabs>
        <w:spacing w:after="0" w:line="240" w:lineRule="auto"/>
        <w:ind w:left="992" w:hanging="992"/>
        <w:rPr>
          <w:rFonts w:ascii="Arial" w:hAnsi="Arial" w:cs="Arial"/>
          <w:color w:val="222A35" w:themeColor="text2" w:themeShade="80"/>
          <w:sz w:val="20"/>
          <w:szCs w:val="20"/>
        </w:rPr>
      </w:pPr>
      <w:r w:rsidRPr="000D35DA">
        <w:rPr>
          <w:rFonts w:ascii="Arial" w:hAnsi="Arial" w:cs="Arial"/>
          <w:color w:val="222A35" w:themeColor="text2" w:themeShade="80"/>
          <w:sz w:val="20"/>
          <w:szCs w:val="20"/>
        </w:rPr>
        <w:t>Ingeniería Estructural y Sanitaria</w:t>
      </w:r>
    </w:p>
    <w:p w:rsidR="00A30E76" w:rsidRPr="000D35DA" w:rsidRDefault="00A30E76" w:rsidP="00A30E76">
      <w:pPr>
        <w:numPr>
          <w:ilvl w:val="0"/>
          <w:numId w:val="4"/>
        </w:numPr>
        <w:tabs>
          <w:tab w:val="clear" w:pos="360"/>
          <w:tab w:val="num" w:pos="284"/>
        </w:tabs>
        <w:spacing w:after="0" w:line="240" w:lineRule="auto"/>
        <w:ind w:left="992" w:hanging="992"/>
        <w:rPr>
          <w:rFonts w:ascii="Arial" w:hAnsi="Arial" w:cs="Arial"/>
          <w:color w:val="222A35" w:themeColor="text2" w:themeShade="80"/>
          <w:sz w:val="20"/>
          <w:szCs w:val="20"/>
        </w:rPr>
      </w:pPr>
      <w:r w:rsidRPr="000D35DA">
        <w:rPr>
          <w:rFonts w:ascii="Arial" w:hAnsi="Arial" w:cs="Arial"/>
          <w:color w:val="222A35" w:themeColor="text2" w:themeShade="80"/>
          <w:sz w:val="20"/>
          <w:szCs w:val="20"/>
        </w:rPr>
        <w:lastRenderedPageBreak/>
        <w:t>Arquitectura y Urbanización (Diseño Sanitario: Agua Potable - Alcantarillado – Aguas  Lluvias)</w:t>
      </w:r>
    </w:p>
    <w:p w:rsidR="00A30E76" w:rsidRPr="000D35DA" w:rsidRDefault="00A30E76" w:rsidP="00A30E76">
      <w:pPr>
        <w:numPr>
          <w:ilvl w:val="0"/>
          <w:numId w:val="4"/>
        </w:numPr>
        <w:tabs>
          <w:tab w:val="clear" w:pos="360"/>
          <w:tab w:val="num" w:pos="284"/>
        </w:tabs>
        <w:spacing w:after="0" w:line="240" w:lineRule="auto"/>
        <w:ind w:left="992" w:hanging="992"/>
        <w:rPr>
          <w:rFonts w:ascii="Arial" w:hAnsi="Arial" w:cs="Arial"/>
          <w:color w:val="222A35" w:themeColor="text2" w:themeShade="80"/>
          <w:sz w:val="20"/>
          <w:szCs w:val="20"/>
        </w:rPr>
      </w:pPr>
      <w:r w:rsidRPr="000D35DA">
        <w:rPr>
          <w:rFonts w:ascii="Arial" w:hAnsi="Arial" w:cs="Arial"/>
          <w:color w:val="222A35" w:themeColor="text2" w:themeShade="80"/>
          <w:sz w:val="20"/>
          <w:szCs w:val="20"/>
        </w:rPr>
        <w:t>Construcción (Apoyo a la Administración de Obras - Inspección)</w:t>
      </w:r>
    </w:p>
    <w:p w:rsidR="00A30E76" w:rsidRPr="000D35DA" w:rsidRDefault="00A30E76" w:rsidP="00A30E76">
      <w:pPr>
        <w:numPr>
          <w:ilvl w:val="0"/>
          <w:numId w:val="4"/>
        </w:numPr>
        <w:tabs>
          <w:tab w:val="clear" w:pos="360"/>
          <w:tab w:val="num" w:pos="284"/>
        </w:tabs>
        <w:spacing w:after="0" w:line="240" w:lineRule="auto"/>
        <w:ind w:left="992" w:hanging="992"/>
        <w:rPr>
          <w:rFonts w:ascii="Arial" w:hAnsi="Arial" w:cs="Arial"/>
          <w:color w:val="222A35" w:themeColor="text2" w:themeShade="80"/>
          <w:sz w:val="20"/>
          <w:szCs w:val="20"/>
        </w:rPr>
      </w:pPr>
      <w:r w:rsidRPr="000D35DA">
        <w:rPr>
          <w:rFonts w:ascii="Arial" w:hAnsi="Arial" w:cs="Arial"/>
          <w:color w:val="222A35" w:themeColor="text2" w:themeShade="80"/>
          <w:sz w:val="20"/>
          <w:szCs w:val="20"/>
        </w:rPr>
        <w:t>Dibujante Proyectista</w:t>
      </w:r>
    </w:p>
    <w:p w:rsidR="00A30E76" w:rsidRPr="000D35DA" w:rsidRDefault="00A30E76" w:rsidP="00A30E76">
      <w:pPr>
        <w:numPr>
          <w:ilvl w:val="0"/>
          <w:numId w:val="4"/>
        </w:numPr>
        <w:tabs>
          <w:tab w:val="clear" w:pos="360"/>
          <w:tab w:val="num" w:pos="284"/>
        </w:tabs>
        <w:spacing w:after="0" w:line="240" w:lineRule="auto"/>
        <w:ind w:left="992" w:hanging="992"/>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Departamento de Estudio de Propuestas </w:t>
      </w:r>
    </w:p>
    <w:p w:rsidR="00A30E76" w:rsidRPr="000D35DA" w:rsidRDefault="00A30E76" w:rsidP="00A30E76">
      <w:pPr>
        <w:spacing w:after="0"/>
        <w:rPr>
          <w:rFonts w:ascii="Arial" w:hAnsi="Arial" w:cs="Arial"/>
          <w:color w:val="222A35" w:themeColor="text2" w:themeShade="80"/>
          <w:sz w:val="20"/>
          <w:szCs w:val="20"/>
        </w:rPr>
      </w:pPr>
    </w:p>
    <w:p w:rsidR="00A30E76" w:rsidRPr="000D35DA" w:rsidRDefault="00A30E76" w:rsidP="00A30E76">
      <w:pPr>
        <w:spacing w:after="0"/>
        <w:rPr>
          <w:rFonts w:ascii="Arial" w:hAnsi="Arial" w:cs="Arial"/>
          <w:caps/>
          <w:color w:val="222A35" w:themeColor="text2" w:themeShade="80"/>
          <w:sz w:val="20"/>
          <w:szCs w:val="20"/>
        </w:rPr>
      </w:pPr>
      <w:r w:rsidRPr="000D35DA">
        <w:rPr>
          <w:rFonts w:ascii="Arial" w:hAnsi="Arial" w:cs="Arial"/>
          <w:b/>
          <w:caps/>
          <w:color w:val="222A35" w:themeColor="text2" w:themeShade="80"/>
          <w:sz w:val="20"/>
          <w:szCs w:val="20"/>
        </w:rPr>
        <w:t>Características del perfil técnico del Profesional:</w:t>
      </w:r>
      <w:r w:rsidRPr="000D35DA">
        <w:rPr>
          <w:rFonts w:ascii="Arial" w:hAnsi="Arial" w:cs="Arial"/>
          <w:caps/>
          <w:color w:val="222A35" w:themeColor="text2" w:themeShade="80"/>
          <w:sz w:val="20"/>
          <w:szCs w:val="20"/>
        </w:rPr>
        <w:t xml:space="preserve"> </w:t>
      </w:r>
    </w:p>
    <w:p w:rsidR="00A30E76" w:rsidRPr="000D35DA" w:rsidRDefault="00A30E76" w:rsidP="00A30E76">
      <w:pPr>
        <w:spacing w:after="0"/>
        <w:rPr>
          <w:rFonts w:ascii="Arial" w:hAnsi="Arial" w:cs="Arial"/>
          <w:color w:val="222A35" w:themeColor="text2" w:themeShade="80"/>
          <w:sz w:val="20"/>
          <w:szCs w:val="20"/>
        </w:rPr>
      </w:pPr>
    </w:p>
    <w:p w:rsidR="00A30E76" w:rsidRPr="000D35DA" w:rsidRDefault="00A30E76" w:rsidP="00A30E76">
      <w:pPr>
        <w:spacing w:after="0"/>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Buen manejo comunicacional y gran capacidad de negociación. Conocimientos de normativa de los reglamentos para empresas contratistas.</w:t>
      </w:r>
    </w:p>
    <w:p w:rsidR="00A30E76" w:rsidRPr="000D35DA" w:rsidRDefault="00A30E76" w:rsidP="00A30E76">
      <w:pPr>
        <w:spacing w:after="0"/>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Sólidos conocimientos en la elaboración de proyectos, como integrante de equipos multidisciplinarios, con una variada experiencia en el área de las consultorías en supervisión y d</w:t>
      </w:r>
      <w:r w:rsidR="00983CDA" w:rsidRPr="000D35DA">
        <w:rPr>
          <w:rFonts w:ascii="Arial" w:hAnsi="Arial" w:cs="Arial"/>
          <w:color w:val="222A35" w:themeColor="text2" w:themeShade="80"/>
          <w:sz w:val="20"/>
          <w:szCs w:val="20"/>
        </w:rPr>
        <w:t xml:space="preserve">iseño de obras de ingeniería y </w:t>
      </w:r>
      <w:r w:rsidRPr="000D35DA">
        <w:rPr>
          <w:rFonts w:ascii="Arial" w:hAnsi="Arial" w:cs="Arial"/>
          <w:color w:val="222A35" w:themeColor="text2" w:themeShade="80"/>
          <w:sz w:val="20"/>
          <w:szCs w:val="20"/>
        </w:rPr>
        <w:t xml:space="preserve">arquitectura. </w:t>
      </w:r>
    </w:p>
    <w:p w:rsidR="00A30E76" w:rsidRPr="000D35DA" w:rsidRDefault="00A30E76" w:rsidP="00A30E76">
      <w:pPr>
        <w:spacing w:after="0"/>
        <w:rPr>
          <w:rFonts w:ascii="Arial" w:hAnsi="Arial" w:cs="Arial"/>
          <w:color w:val="222A35" w:themeColor="text2" w:themeShade="80"/>
          <w:sz w:val="20"/>
          <w:szCs w:val="20"/>
        </w:rPr>
      </w:pPr>
    </w:p>
    <w:p w:rsidR="00A30E76" w:rsidRPr="000D35DA" w:rsidRDefault="00A30E76" w:rsidP="00A30E76">
      <w:pPr>
        <w:spacing w:after="0"/>
        <w:rPr>
          <w:rFonts w:ascii="Arial" w:hAnsi="Arial" w:cs="Arial"/>
          <w:b/>
          <w:caps/>
          <w:color w:val="222A35" w:themeColor="text2" w:themeShade="80"/>
          <w:sz w:val="20"/>
          <w:szCs w:val="20"/>
        </w:rPr>
      </w:pPr>
      <w:r w:rsidRPr="000D35DA">
        <w:rPr>
          <w:rFonts w:ascii="Arial" w:hAnsi="Arial" w:cs="Arial"/>
          <w:b/>
          <w:caps/>
          <w:color w:val="222A35" w:themeColor="text2" w:themeShade="80"/>
          <w:sz w:val="20"/>
          <w:szCs w:val="20"/>
        </w:rPr>
        <w:t>Recomendaciones:</w:t>
      </w:r>
    </w:p>
    <w:p w:rsidR="00A30E76" w:rsidRPr="000D35DA" w:rsidRDefault="00A30E76" w:rsidP="00A30E76">
      <w:pPr>
        <w:spacing w:after="0"/>
        <w:rPr>
          <w:rFonts w:ascii="Arial" w:hAnsi="Arial" w:cs="Arial"/>
          <w:b/>
          <w:caps/>
          <w:color w:val="222A35" w:themeColor="text2" w:themeShade="80"/>
          <w:sz w:val="20"/>
          <w:szCs w:val="20"/>
        </w:rPr>
      </w:pPr>
    </w:p>
    <w:p w:rsidR="00A30E76" w:rsidRPr="000D35DA" w:rsidRDefault="00A30E76" w:rsidP="00A30E76">
      <w:pPr>
        <w:spacing w:after="0"/>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u w:val="single"/>
        </w:rPr>
        <w:t>Gerente General</w:t>
      </w:r>
      <w:r w:rsidRPr="000D35DA">
        <w:rPr>
          <w:rFonts w:ascii="Arial" w:hAnsi="Arial" w:cs="Arial"/>
          <w:color w:val="222A35" w:themeColor="text2" w:themeShade="80"/>
          <w:sz w:val="20"/>
          <w:szCs w:val="20"/>
        </w:rPr>
        <w:t xml:space="preserve"> </w:t>
      </w:r>
      <w:r w:rsidRPr="000D35DA">
        <w:rPr>
          <w:rFonts w:ascii="Arial" w:hAnsi="Arial" w:cs="Arial"/>
          <w:b/>
          <w:color w:val="222A35" w:themeColor="text2" w:themeShade="80"/>
          <w:sz w:val="20"/>
          <w:szCs w:val="20"/>
        </w:rPr>
        <w:t xml:space="preserve">lira &amp; </w:t>
      </w:r>
      <w:proofErr w:type="spellStart"/>
      <w:r w:rsidRPr="000D35DA">
        <w:rPr>
          <w:rFonts w:ascii="Arial" w:hAnsi="Arial" w:cs="Arial"/>
          <w:b/>
          <w:color w:val="222A35" w:themeColor="text2" w:themeShade="80"/>
          <w:sz w:val="20"/>
          <w:szCs w:val="20"/>
        </w:rPr>
        <w:t>arq</w:t>
      </w:r>
      <w:proofErr w:type="spellEnd"/>
      <w:r w:rsidRPr="000D35DA">
        <w:rPr>
          <w:rFonts w:ascii="Arial" w:hAnsi="Arial" w:cs="Arial"/>
          <w:b/>
          <w:color w:val="222A35" w:themeColor="text2" w:themeShade="80"/>
          <w:sz w:val="20"/>
          <w:szCs w:val="20"/>
        </w:rPr>
        <w:t xml:space="preserve">   Ingeniería y Construcción</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b/>
          <w:color w:val="222A35" w:themeColor="text2" w:themeShade="80"/>
          <w:sz w:val="20"/>
          <w:szCs w:val="20"/>
        </w:rPr>
        <w:t xml:space="preserve">Sr.  Mauricio </w:t>
      </w:r>
      <w:r w:rsidR="00983CDA" w:rsidRPr="000D35DA">
        <w:rPr>
          <w:rFonts w:ascii="Arial" w:hAnsi="Arial" w:cs="Arial"/>
          <w:b/>
          <w:color w:val="222A35" w:themeColor="text2" w:themeShade="80"/>
          <w:sz w:val="20"/>
          <w:szCs w:val="20"/>
        </w:rPr>
        <w:t xml:space="preserve">Lira </w:t>
      </w:r>
      <w:r w:rsidRPr="000D35DA">
        <w:rPr>
          <w:rFonts w:ascii="Arial" w:hAnsi="Arial" w:cs="Arial"/>
          <w:b/>
          <w:color w:val="222A35" w:themeColor="text2" w:themeShade="80"/>
          <w:sz w:val="20"/>
          <w:szCs w:val="20"/>
        </w:rPr>
        <w:t>Aguilera</w:t>
      </w:r>
    </w:p>
    <w:p w:rsidR="00A30E76" w:rsidRPr="000D35DA" w:rsidRDefault="00A30E76" w:rsidP="00A30E76">
      <w:pPr>
        <w:spacing w:after="0"/>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 xml:space="preserve">Fono: 92504890. </w:t>
      </w:r>
    </w:p>
    <w:p w:rsidR="00A30E76" w:rsidRPr="000D35DA" w:rsidRDefault="00983CDA" w:rsidP="00A30E76">
      <w:pPr>
        <w:spacing w:after="0"/>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u w:val="single"/>
        </w:rPr>
        <w:t xml:space="preserve">Gerente de Operaciones </w:t>
      </w:r>
      <w:r w:rsidR="00A30E76" w:rsidRPr="000D35DA">
        <w:rPr>
          <w:rFonts w:ascii="Arial" w:hAnsi="Arial" w:cs="Arial"/>
          <w:color w:val="222A35" w:themeColor="text2" w:themeShade="80"/>
          <w:sz w:val="20"/>
          <w:szCs w:val="20"/>
          <w:u w:val="single"/>
        </w:rPr>
        <w:t>KODAMA Ingeniería y Construcción</w:t>
      </w:r>
      <w:r w:rsidR="00A30E76" w:rsidRPr="000D35DA">
        <w:rPr>
          <w:rFonts w:ascii="Arial" w:hAnsi="Arial" w:cs="Arial"/>
          <w:color w:val="222A35" w:themeColor="text2" w:themeShade="80"/>
          <w:sz w:val="20"/>
          <w:szCs w:val="20"/>
        </w:rPr>
        <w:tab/>
      </w:r>
      <w:r w:rsidR="00A30E76" w:rsidRPr="000D35DA">
        <w:rPr>
          <w:rFonts w:ascii="Arial" w:hAnsi="Arial" w:cs="Arial"/>
          <w:color w:val="222A35" w:themeColor="text2" w:themeShade="80"/>
          <w:sz w:val="20"/>
          <w:szCs w:val="20"/>
        </w:rPr>
        <w:tab/>
      </w:r>
      <w:r w:rsidR="00A30E76" w:rsidRPr="000D35DA">
        <w:rPr>
          <w:rFonts w:ascii="Arial" w:hAnsi="Arial" w:cs="Arial"/>
          <w:b/>
          <w:color w:val="222A35" w:themeColor="text2" w:themeShade="80"/>
          <w:sz w:val="20"/>
          <w:szCs w:val="20"/>
        </w:rPr>
        <w:t xml:space="preserve">Sr.  </w:t>
      </w:r>
      <w:r w:rsidRPr="000D35DA">
        <w:rPr>
          <w:rFonts w:ascii="Arial" w:hAnsi="Arial" w:cs="Arial"/>
          <w:b/>
          <w:color w:val="222A35" w:themeColor="text2" w:themeShade="80"/>
          <w:sz w:val="20"/>
          <w:szCs w:val="20"/>
        </w:rPr>
        <w:t xml:space="preserve">Domingo </w:t>
      </w:r>
      <w:r w:rsidR="00A30E76" w:rsidRPr="000D35DA">
        <w:rPr>
          <w:rFonts w:ascii="Arial" w:hAnsi="Arial" w:cs="Arial"/>
          <w:b/>
          <w:color w:val="222A35" w:themeColor="text2" w:themeShade="80"/>
          <w:sz w:val="20"/>
          <w:szCs w:val="20"/>
        </w:rPr>
        <w:t>F.  López Cornejo</w:t>
      </w:r>
    </w:p>
    <w:p w:rsidR="00A30E76" w:rsidRPr="000D35DA" w:rsidRDefault="00A30E76" w:rsidP="00A30E76">
      <w:pPr>
        <w:spacing w:after="0"/>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rPr>
        <w:t>Fono: 94374071.</w:t>
      </w:r>
    </w:p>
    <w:p w:rsidR="00A30E76" w:rsidRPr="000D35DA" w:rsidRDefault="00A30E76" w:rsidP="00A30E76">
      <w:pPr>
        <w:spacing w:after="0"/>
        <w:ind w:left="5664" w:hanging="5664"/>
        <w:jc w:val="both"/>
        <w:rPr>
          <w:rFonts w:ascii="Arial" w:hAnsi="Arial" w:cs="Arial"/>
          <w:color w:val="222A35" w:themeColor="text2" w:themeShade="80"/>
          <w:sz w:val="20"/>
          <w:szCs w:val="20"/>
        </w:rPr>
      </w:pPr>
      <w:r w:rsidRPr="000D35DA">
        <w:rPr>
          <w:rFonts w:ascii="Arial" w:hAnsi="Arial" w:cs="Arial"/>
          <w:color w:val="222A35" w:themeColor="text2" w:themeShade="80"/>
          <w:sz w:val="20"/>
          <w:szCs w:val="20"/>
          <w:u w:val="single"/>
        </w:rPr>
        <w:t>Consultor 1</w:t>
      </w:r>
      <w:r w:rsidR="00983CDA" w:rsidRPr="000D35DA">
        <w:rPr>
          <w:rFonts w:ascii="Arial" w:hAnsi="Arial" w:cs="Arial"/>
          <w:color w:val="222A35" w:themeColor="text2" w:themeShade="80"/>
          <w:sz w:val="20"/>
          <w:szCs w:val="20"/>
          <w:u w:val="single"/>
        </w:rPr>
        <w:t xml:space="preserve">ª Categoría </w:t>
      </w:r>
      <w:r w:rsidRPr="000D35DA">
        <w:rPr>
          <w:rFonts w:ascii="Arial" w:hAnsi="Arial" w:cs="Arial"/>
          <w:color w:val="222A35" w:themeColor="text2" w:themeShade="80"/>
          <w:sz w:val="20"/>
          <w:szCs w:val="20"/>
          <w:u w:val="single"/>
        </w:rPr>
        <w:t>MINVU</w:t>
      </w:r>
      <w:r w:rsidRPr="000D35DA">
        <w:rPr>
          <w:rFonts w:ascii="Arial" w:hAnsi="Arial" w:cs="Arial"/>
          <w:color w:val="222A35" w:themeColor="text2" w:themeShade="80"/>
          <w:sz w:val="20"/>
          <w:szCs w:val="20"/>
        </w:rPr>
        <w:t>,</w:t>
      </w:r>
      <w:r w:rsidRPr="000D35DA">
        <w:rPr>
          <w:rFonts w:ascii="Arial" w:hAnsi="Arial" w:cs="Arial"/>
          <w:color w:val="222A35" w:themeColor="text2" w:themeShade="80"/>
          <w:sz w:val="20"/>
          <w:szCs w:val="20"/>
        </w:rPr>
        <w:tab/>
      </w:r>
      <w:r w:rsidRPr="000D35DA">
        <w:rPr>
          <w:rFonts w:ascii="Arial" w:hAnsi="Arial" w:cs="Arial"/>
          <w:color w:val="222A35" w:themeColor="text2" w:themeShade="80"/>
          <w:sz w:val="20"/>
          <w:szCs w:val="20"/>
        </w:rPr>
        <w:tab/>
      </w:r>
      <w:r w:rsidRPr="000D35DA">
        <w:rPr>
          <w:rFonts w:ascii="Arial" w:hAnsi="Arial" w:cs="Arial"/>
          <w:b/>
          <w:color w:val="222A35" w:themeColor="text2" w:themeShade="80"/>
          <w:sz w:val="20"/>
          <w:szCs w:val="20"/>
        </w:rPr>
        <w:t>Sra. Patricia Vergara Contreras</w:t>
      </w:r>
    </w:p>
    <w:p w:rsidR="00A30E76" w:rsidRPr="000D35DA" w:rsidRDefault="00A30E76" w:rsidP="00A30E76">
      <w:pPr>
        <w:spacing w:after="0"/>
        <w:jc w:val="both"/>
        <w:rPr>
          <w:rFonts w:ascii="Arial" w:hAnsi="Arial" w:cs="Arial"/>
          <w:color w:val="222A35" w:themeColor="text2" w:themeShade="80"/>
        </w:rPr>
      </w:pPr>
      <w:r w:rsidRPr="000D35DA">
        <w:rPr>
          <w:rFonts w:ascii="Arial" w:hAnsi="Arial" w:cs="Arial"/>
          <w:color w:val="222A35" w:themeColor="text2" w:themeShade="80"/>
          <w:sz w:val="20"/>
          <w:szCs w:val="20"/>
        </w:rPr>
        <w:t>Fono: 88340828.</w:t>
      </w:r>
      <w:r w:rsidRPr="000D35DA">
        <w:rPr>
          <w:rFonts w:ascii="Arial" w:hAnsi="Arial" w:cs="Arial"/>
          <w:color w:val="222A35" w:themeColor="text2" w:themeShade="80"/>
        </w:rPr>
        <w:t xml:space="preserve"> </w:t>
      </w:r>
      <w:r w:rsidRPr="000D35DA">
        <w:rPr>
          <w:rFonts w:ascii="Arial" w:hAnsi="Arial" w:cs="Arial"/>
          <w:color w:val="222A35" w:themeColor="text2" w:themeShade="80"/>
        </w:rPr>
        <w:tab/>
      </w:r>
    </w:p>
    <w:p w:rsidR="00A30E76" w:rsidRPr="000D35DA" w:rsidRDefault="00A30E76" w:rsidP="00A30E76">
      <w:pPr>
        <w:pStyle w:val="Ttulo5"/>
        <w:rPr>
          <w:rFonts w:ascii="Arial" w:hAnsi="Arial" w:cs="Arial"/>
          <w:color w:val="222A35" w:themeColor="text2" w:themeShade="80"/>
          <w:sz w:val="18"/>
          <w:szCs w:val="18"/>
        </w:rPr>
      </w:pPr>
    </w:p>
    <w:p w:rsidR="00A30E76" w:rsidRPr="000D35DA" w:rsidRDefault="00A30E76" w:rsidP="00A30E76">
      <w:pPr>
        <w:pStyle w:val="Ttulo5"/>
        <w:jc w:val="center"/>
        <w:rPr>
          <w:rFonts w:ascii="Arial" w:hAnsi="Arial" w:cs="Arial"/>
          <w:color w:val="222A35" w:themeColor="text2" w:themeShade="80"/>
          <w:sz w:val="18"/>
          <w:szCs w:val="18"/>
        </w:rPr>
      </w:pPr>
      <w:r w:rsidRPr="000D35DA">
        <w:rPr>
          <w:rFonts w:ascii="Arial" w:hAnsi="Arial" w:cs="Arial"/>
          <w:color w:val="222A35" w:themeColor="text2" w:themeShade="80"/>
          <w:sz w:val="18"/>
          <w:szCs w:val="18"/>
        </w:rPr>
        <w:t>Darío A. Gómez Martínez</w:t>
      </w:r>
    </w:p>
    <w:p w:rsidR="00A30E76" w:rsidRPr="000D35DA" w:rsidRDefault="00A30E76" w:rsidP="00A30E76">
      <w:pPr>
        <w:jc w:val="center"/>
        <w:rPr>
          <w:rFonts w:ascii="Arial" w:hAnsi="Arial" w:cs="Arial"/>
          <w:color w:val="222A35" w:themeColor="text2" w:themeShade="80"/>
          <w:sz w:val="18"/>
          <w:szCs w:val="18"/>
        </w:rPr>
      </w:pPr>
      <w:r w:rsidRPr="000D35DA">
        <w:rPr>
          <w:rFonts w:ascii="Arial" w:hAnsi="Arial" w:cs="Arial"/>
          <w:b/>
          <w:color w:val="222A35" w:themeColor="text2" w:themeShade="80"/>
          <w:sz w:val="18"/>
          <w:szCs w:val="18"/>
        </w:rPr>
        <w:t>63980013</w:t>
      </w:r>
    </w:p>
    <w:p w:rsidR="00A30E76" w:rsidRPr="003C7656" w:rsidRDefault="00A30E76" w:rsidP="00A30E76">
      <w:pPr>
        <w:rPr>
          <w:rFonts w:ascii="Arial" w:hAnsi="Arial" w:cs="Arial"/>
          <w:color w:val="663300"/>
        </w:rPr>
      </w:pPr>
    </w:p>
    <w:p w:rsidR="00A30E76" w:rsidRPr="00F403A4" w:rsidRDefault="00A30E76" w:rsidP="00A30E76">
      <w:pPr>
        <w:spacing w:after="0"/>
        <w:jc w:val="both"/>
        <w:rPr>
          <w:rFonts w:ascii="Arial" w:hAnsi="Arial" w:cs="Arial"/>
          <w:color w:val="663300"/>
          <w:sz w:val="20"/>
          <w:szCs w:val="20"/>
        </w:rPr>
      </w:pPr>
    </w:p>
    <w:p w:rsidR="00B80DAF" w:rsidRDefault="00B80DAF" w:rsidP="00F403A4">
      <w:pPr>
        <w:spacing w:after="0"/>
        <w:rPr>
          <w:sz w:val="20"/>
          <w:szCs w:val="20"/>
        </w:rPr>
      </w:pPr>
    </w:p>
    <w:p w:rsidR="00B80DAF" w:rsidRPr="00B80DAF" w:rsidRDefault="00B80DAF" w:rsidP="00B80DAF">
      <w:pPr>
        <w:rPr>
          <w:sz w:val="20"/>
          <w:szCs w:val="20"/>
        </w:rPr>
      </w:pPr>
    </w:p>
    <w:p w:rsidR="00B80DAF" w:rsidRPr="00B80DAF" w:rsidRDefault="00B80DAF" w:rsidP="00B80DAF">
      <w:pPr>
        <w:rPr>
          <w:sz w:val="20"/>
          <w:szCs w:val="20"/>
        </w:rPr>
      </w:pPr>
    </w:p>
    <w:p w:rsidR="00B80DAF" w:rsidRDefault="00B80DAF" w:rsidP="00B80DAF">
      <w:pPr>
        <w:rPr>
          <w:sz w:val="20"/>
          <w:szCs w:val="20"/>
        </w:rPr>
      </w:pPr>
    </w:p>
    <w:p w:rsidR="00F403A4" w:rsidRPr="00B80DAF" w:rsidRDefault="00F403A4" w:rsidP="00B80DAF">
      <w:pPr>
        <w:jc w:val="center"/>
        <w:rPr>
          <w:sz w:val="20"/>
          <w:szCs w:val="20"/>
        </w:rPr>
      </w:pPr>
    </w:p>
    <w:sectPr w:rsidR="00F403A4" w:rsidRPr="00B80DAF" w:rsidSect="00ED5F52">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6D0"/>
    <w:multiLevelType w:val="singleLevel"/>
    <w:tmpl w:val="7AC0A4F0"/>
    <w:lvl w:ilvl="0">
      <w:start w:val="1"/>
      <w:numFmt w:val="bullet"/>
      <w:lvlText w:val=""/>
      <w:lvlJc w:val="left"/>
      <w:pPr>
        <w:tabs>
          <w:tab w:val="num" w:pos="360"/>
        </w:tabs>
        <w:ind w:left="340" w:hanging="340"/>
      </w:pPr>
      <w:rPr>
        <w:rFonts w:ascii="Symbol" w:hAnsi="Symbol" w:hint="default"/>
        <w:sz w:val="16"/>
      </w:rPr>
    </w:lvl>
  </w:abstractNum>
  <w:abstractNum w:abstractNumId="1">
    <w:nsid w:val="48942378"/>
    <w:multiLevelType w:val="hybridMultilevel"/>
    <w:tmpl w:val="C64864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31C7063"/>
    <w:multiLevelType w:val="singleLevel"/>
    <w:tmpl w:val="7AC0A4F0"/>
    <w:lvl w:ilvl="0">
      <w:start w:val="1"/>
      <w:numFmt w:val="bullet"/>
      <w:lvlText w:val=""/>
      <w:lvlJc w:val="left"/>
      <w:pPr>
        <w:tabs>
          <w:tab w:val="num" w:pos="360"/>
        </w:tabs>
        <w:ind w:left="340" w:hanging="340"/>
      </w:pPr>
      <w:rPr>
        <w:rFonts w:ascii="Symbol" w:hAnsi="Symbol" w:hint="default"/>
        <w:sz w:val="16"/>
      </w:rPr>
    </w:lvl>
  </w:abstractNum>
  <w:abstractNum w:abstractNumId="3">
    <w:nsid w:val="63AE57EC"/>
    <w:multiLevelType w:val="hybridMultilevel"/>
    <w:tmpl w:val="63B235FA"/>
    <w:lvl w:ilvl="0" w:tplc="AD3E8FDA">
      <w:start w:val="1"/>
      <w:numFmt w:val="decimal"/>
      <w:lvlText w:val="(%1)"/>
      <w:lvlJc w:val="left"/>
      <w:pPr>
        <w:tabs>
          <w:tab w:val="num" w:pos="3537"/>
        </w:tabs>
        <w:ind w:left="3537"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A4"/>
    <w:rsid w:val="00054935"/>
    <w:rsid w:val="000B71EA"/>
    <w:rsid w:val="000D35DA"/>
    <w:rsid w:val="00323BAC"/>
    <w:rsid w:val="0043579A"/>
    <w:rsid w:val="004F1807"/>
    <w:rsid w:val="004F3FEA"/>
    <w:rsid w:val="005A1939"/>
    <w:rsid w:val="00693F41"/>
    <w:rsid w:val="007574CF"/>
    <w:rsid w:val="007E325B"/>
    <w:rsid w:val="00813EDB"/>
    <w:rsid w:val="00834B73"/>
    <w:rsid w:val="00983CDA"/>
    <w:rsid w:val="009C7C70"/>
    <w:rsid w:val="00A30E76"/>
    <w:rsid w:val="00AA5366"/>
    <w:rsid w:val="00B80DAF"/>
    <w:rsid w:val="00C200F3"/>
    <w:rsid w:val="00CD6D9F"/>
    <w:rsid w:val="00DF218F"/>
    <w:rsid w:val="00E76D27"/>
    <w:rsid w:val="00EC04D7"/>
    <w:rsid w:val="00ED5F52"/>
    <w:rsid w:val="00F40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403A4"/>
    <w:pPr>
      <w:keepNext/>
      <w:spacing w:after="0" w:line="240" w:lineRule="auto"/>
      <w:jc w:val="right"/>
      <w:outlineLvl w:val="0"/>
    </w:pPr>
    <w:rPr>
      <w:rFonts w:ascii="Times New Roman" w:eastAsia="Times New Roman" w:hAnsi="Times New Roman" w:cs="Times New Roman"/>
      <w:b/>
      <w:sz w:val="20"/>
      <w:szCs w:val="20"/>
      <w:u w:val="single"/>
      <w:lang w:eastAsia="es-ES" w:bidi="he-IL"/>
    </w:rPr>
  </w:style>
  <w:style w:type="paragraph" w:styleId="Ttulo2">
    <w:name w:val="heading 2"/>
    <w:basedOn w:val="Normal"/>
    <w:next w:val="Normal"/>
    <w:link w:val="Ttulo2Car"/>
    <w:qFormat/>
    <w:rsid w:val="00F403A4"/>
    <w:pPr>
      <w:keepNext/>
      <w:spacing w:after="0" w:line="240" w:lineRule="auto"/>
      <w:outlineLvl w:val="1"/>
    </w:pPr>
    <w:rPr>
      <w:rFonts w:ascii="Times New Roman" w:eastAsia="Times New Roman" w:hAnsi="Times New Roman" w:cs="Times New Roman"/>
      <w:b/>
      <w:sz w:val="18"/>
      <w:szCs w:val="20"/>
      <w:lang w:eastAsia="es-ES" w:bidi="he-IL"/>
    </w:rPr>
  </w:style>
  <w:style w:type="paragraph" w:styleId="Ttulo3">
    <w:name w:val="heading 3"/>
    <w:basedOn w:val="Normal"/>
    <w:next w:val="Normal"/>
    <w:link w:val="Ttulo3Car"/>
    <w:uiPriority w:val="9"/>
    <w:semiHidden/>
    <w:unhideWhenUsed/>
    <w:qFormat/>
    <w:rsid w:val="00A30E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A30E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03A4"/>
    <w:rPr>
      <w:rFonts w:ascii="Times New Roman" w:eastAsia="Times New Roman" w:hAnsi="Times New Roman" w:cs="Times New Roman"/>
      <w:b/>
      <w:sz w:val="20"/>
      <w:szCs w:val="20"/>
      <w:u w:val="single"/>
      <w:lang w:eastAsia="es-ES" w:bidi="he-IL"/>
    </w:rPr>
  </w:style>
  <w:style w:type="character" w:customStyle="1" w:styleId="Ttulo2Car">
    <w:name w:val="Título 2 Car"/>
    <w:basedOn w:val="Fuentedeprrafopredeter"/>
    <w:link w:val="Ttulo2"/>
    <w:rsid w:val="00F403A4"/>
    <w:rPr>
      <w:rFonts w:ascii="Times New Roman" w:eastAsia="Times New Roman" w:hAnsi="Times New Roman" w:cs="Times New Roman"/>
      <w:b/>
      <w:sz w:val="18"/>
      <w:szCs w:val="20"/>
      <w:lang w:eastAsia="es-ES" w:bidi="he-IL"/>
    </w:rPr>
  </w:style>
  <w:style w:type="character" w:customStyle="1" w:styleId="Ttulo3Car">
    <w:name w:val="Título 3 Car"/>
    <w:basedOn w:val="Fuentedeprrafopredeter"/>
    <w:link w:val="Ttulo3"/>
    <w:uiPriority w:val="9"/>
    <w:semiHidden/>
    <w:rsid w:val="00A30E76"/>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rsid w:val="00A30E76"/>
    <w:pPr>
      <w:spacing w:after="0" w:line="240" w:lineRule="auto"/>
      <w:jc w:val="both"/>
    </w:pPr>
    <w:rPr>
      <w:rFonts w:ascii="Times New Roman" w:eastAsia="Times New Roman" w:hAnsi="Times New Roman" w:cs="Times New Roman"/>
      <w:sz w:val="20"/>
      <w:szCs w:val="20"/>
      <w:lang w:eastAsia="es-ES" w:bidi="he-IL"/>
    </w:rPr>
  </w:style>
  <w:style w:type="character" w:customStyle="1" w:styleId="TextoindependienteCar">
    <w:name w:val="Texto independiente Car"/>
    <w:basedOn w:val="Fuentedeprrafopredeter"/>
    <w:link w:val="Textoindependiente"/>
    <w:rsid w:val="00A30E76"/>
    <w:rPr>
      <w:rFonts w:ascii="Times New Roman" w:eastAsia="Times New Roman" w:hAnsi="Times New Roman" w:cs="Times New Roman"/>
      <w:sz w:val="20"/>
      <w:szCs w:val="20"/>
      <w:lang w:eastAsia="es-ES" w:bidi="he-IL"/>
    </w:rPr>
  </w:style>
  <w:style w:type="character" w:customStyle="1" w:styleId="Ttulo5Car">
    <w:name w:val="Título 5 Car"/>
    <w:basedOn w:val="Fuentedeprrafopredeter"/>
    <w:link w:val="Ttulo5"/>
    <w:uiPriority w:val="9"/>
    <w:semiHidden/>
    <w:rsid w:val="00A30E76"/>
    <w:rPr>
      <w:rFonts w:asciiTheme="majorHAnsi" w:eastAsiaTheme="majorEastAsia" w:hAnsiTheme="majorHAnsi" w:cstheme="majorBidi"/>
      <w:color w:val="2E74B5" w:themeColor="accent1" w:themeShade="BF"/>
    </w:rPr>
  </w:style>
  <w:style w:type="paragraph" w:styleId="Textodeglobo">
    <w:name w:val="Balloon Text"/>
    <w:basedOn w:val="Normal"/>
    <w:link w:val="TextodegloboCar"/>
    <w:uiPriority w:val="99"/>
    <w:semiHidden/>
    <w:unhideWhenUsed/>
    <w:rsid w:val="00B80D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D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403A4"/>
    <w:pPr>
      <w:keepNext/>
      <w:spacing w:after="0" w:line="240" w:lineRule="auto"/>
      <w:jc w:val="right"/>
      <w:outlineLvl w:val="0"/>
    </w:pPr>
    <w:rPr>
      <w:rFonts w:ascii="Times New Roman" w:eastAsia="Times New Roman" w:hAnsi="Times New Roman" w:cs="Times New Roman"/>
      <w:b/>
      <w:sz w:val="20"/>
      <w:szCs w:val="20"/>
      <w:u w:val="single"/>
      <w:lang w:eastAsia="es-ES" w:bidi="he-IL"/>
    </w:rPr>
  </w:style>
  <w:style w:type="paragraph" w:styleId="Ttulo2">
    <w:name w:val="heading 2"/>
    <w:basedOn w:val="Normal"/>
    <w:next w:val="Normal"/>
    <w:link w:val="Ttulo2Car"/>
    <w:qFormat/>
    <w:rsid w:val="00F403A4"/>
    <w:pPr>
      <w:keepNext/>
      <w:spacing w:after="0" w:line="240" w:lineRule="auto"/>
      <w:outlineLvl w:val="1"/>
    </w:pPr>
    <w:rPr>
      <w:rFonts w:ascii="Times New Roman" w:eastAsia="Times New Roman" w:hAnsi="Times New Roman" w:cs="Times New Roman"/>
      <w:b/>
      <w:sz w:val="18"/>
      <w:szCs w:val="20"/>
      <w:lang w:eastAsia="es-ES" w:bidi="he-IL"/>
    </w:rPr>
  </w:style>
  <w:style w:type="paragraph" w:styleId="Ttulo3">
    <w:name w:val="heading 3"/>
    <w:basedOn w:val="Normal"/>
    <w:next w:val="Normal"/>
    <w:link w:val="Ttulo3Car"/>
    <w:uiPriority w:val="9"/>
    <w:semiHidden/>
    <w:unhideWhenUsed/>
    <w:qFormat/>
    <w:rsid w:val="00A30E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A30E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03A4"/>
    <w:rPr>
      <w:rFonts w:ascii="Times New Roman" w:eastAsia="Times New Roman" w:hAnsi="Times New Roman" w:cs="Times New Roman"/>
      <w:b/>
      <w:sz w:val="20"/>
      <w:szCs w:val="20"/>
      <w:u w:val="single"/>
      <w:lang w:eastAsia="es-ES" w:bidi="he-IL"/>
    </w:rPr>
  </w:style>
  <w:style w:type="character" w:customStyle="1" w:styleId="Ttulo2Car">
    <w:name w:val="Título 2 Car"/>
    <w:basedOn w:val="Fuentedeprrafopredeter"/>
    <w:link w:val="Ttulo2"/>
    <w:rsid w:val="00F403A4"/>
    <w:rPr>
      <w:rFonts w:ascii="Times New Roman" w:eastAsia="Times New Roman" w:hAnsi="Times New Roman" w:cs="Times New Roman"/>
      <w:b/>
      <w:sz w:val="18"/>
      <w:szCs w:val="20"/>
      <w:lang w:eastAsia="es-ES" w:bidi="he-IL"/>
    </w:rPr>
  </w:style>
  <w:style w:type="character" w:customStyle="1" w:styleId="Ttulo3Car">
    <w:name w:val="Título 3 Car"/>
    <w:basedOn w:val="Fuentedeprrafopredeter"/>
    <w:link w:val="Ttulo3"/>
    <w:uiPriority w:val="9"/>
    <w:semiHidden/>
    <w:rsid w:val="00A30E76"/>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rsid w:val="00A30E76"/>
    <w:pPr>
      <w:spacing w:after="0" w:line="240" w:lineRule="auto"/>
      <w:jc w:val="both"/>
    </w:pPr>
    <w:rPr>
      <w:rFonts w:ascii="Times New Roman" w:eastAsia="Times New Roman" w:hAnsi="Times New Roman" w:cs="Times New Roman"/>
      <w:sz w:val="20"/>
      <w:szCs w:val="20"/>
      <w:lang w:eastAsia="es-ES" w:bidi="he-IL"/>
    </w:rPr>
  </w:style>
  <w:style w:type="character" w:customStyle="1" w:styleId="TextoindependienteCar">
    <w:name w:val="Texto independiente Car"/>
    <w:basedOn w:val="Fuentedeprrafopredeter"/>
    <w:link w:val="Textoindependiente"/>
    <w:rsid w:val="00A30E76"/>
    <w:rPr>
      <w:rFonts w:ascii="Times New Roman" w:eastAsia="Times New Roman" w:hAnsi="Times New Roman" w:cs="Times New Roman"/>
      <w:sz w:val="20"/>
      <w:szCs w:val="20"/>
      <w:lang w:eastAsia="es-ES" w:bidi="he-IL"/>
    </w:rPr>
  </w:style>
  <w:style w:type="character" w:customStyle="1" w:styleId="Ttulo5Car">
    <w:name w:val="Título 5 Car"/>
    <w:basedOn w:val="Fuentedeprrafopredeter"/>
    <w:link w:val="Ttulo5"/>
    <w:uiPriority w:val="9"/>
    <w:semiHidden/>
    <w:rsid w:val="00A30E76"/>
    <w:rPr>
      <w:rFonts w:asciiTheme="majorHAnsi" w:eastAsiaTheme="majorEastAsia" w:hAnsiTheme="majorHAnsi" w:cstheme="majorBidi"/>
      <w:color w:val="2E74B5" w:themeColor="accent1" w:themeShade="BF"/>
    </w:rPr>
  </w:style>
  <w:style w:type="paragraph" w:styleId="Textodeglobo">
    <w:name w:val="Balloon Text"/>
    <w:basedOn w:val="Normal"/>
    <w:link w:val="TextodegloboCar"/>
    <w:uiPriority w:val="99"/>
    <w:semiHidden/>
    <w:unhideWhenUsed/>
    <w:rsid w:val="00B80D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7369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Luffi</cp:lastModifiedBy>
  <cp:revision>2</cp:revision>
  <cp:lastPrinted>2015-07-09T11:01:00Z</cp:lastPrinted>
  <dcterms:created xsi:type="dcterms:W3CDTF">2015-07-09T11:07:00Z</dcterms:created>
  <dcterms:modified xsi:type="dcterms:W3CDTF">2015-07-09T11:07:00Z</dcterms:modified>
</cp:coreProperties>
</file>